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8A23BC" w:rsidRPr="00F808DE" w:rsidTr="00790FE8">
        <w:tc>
          <w:tcPr>
            <w:tcW w:w="9889" w:type="dxa"/>
          </w:tcPr>
          <w:p w:rsidR="008A23BC" w:rsidRPr="00F808DE" w:rsidRDefault="008A23BC" w:rsidP="00790FE8">
            <w:pPr>
              <w:tabs>
                <w:tab w:val="left" w:pos="284"/>
                <w:tab w:val="left" w:pos="851"/>
              </w:tabs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895975" cy="1238250"/>
                  <wp:effectExtent l="19050" t="0" r="9525" b="0"/>
                  <wp:docPr id="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597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23BC" w:rsidRPr="00A87DD8" w:rsidRDefault="00A000F6" w:rsidP="008A23BC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100964</wp:posOffset>
                </wp:positionV>
                <wp:extent cx="6286500" cy="0"/>
                <wp:effectExtent l="0" t="19050" r="38100" b="3810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A6B83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5pt,7.95pt" to="485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" strokecolor="navy" strokeweight="4.5pt">
                <v:stroke linestyle="thickThin"/>
              </v:line>
            </w:pict>
          </mc:Fallback>
        </mc:AlternateContent>
      </w:r>
    </w:p>
    <w:p w:rsidR="008A23BC" w:rsidRDefault="008A23BC" w:rsidP="008A23BC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3BC" w:rsidRDefault="008A23BC" w:rsidP="008A23BC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3BC" w:rsidRPr="00A87DD8" w:rsidRDefault="008A23BC" w:rsidP="008A23BC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szCs w:val="24"/>
          <w:lang w:val="en-US"/>
        </w:rPr>
      </w:pPr>
    </w:p>
    <w:p w:rsidR="008A23BC" w:rsidRPr="00A87DD8" w:rsidRDefault="008A23BC" w:rsidP="008A23BC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szCs w:val="24"/>
          <w:lang w:val="en-US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778"/>
        <w:gridCol w:w="3969"/>
      </w:tblGrid>
      <w:tr w:rsidR="008A23BC" w:rsidRPr="00F808DE" w:rsidTr="00790FE8">
        <w:tc>
          <w:tcPr>
            <w:tcW w:w="5778" w:type="dxa"/>
          </w:tcPr>
          <w:p w:rsidR="008A23BC" w:rsidRPr="00A87DD8" w:rsidRDefault="008A23BC" w:rsidP="00790FE8">
            <w:pPr>
              <w:pStyle w:val="a4"/>
              <w:tabs>
                <w:tab w:val="clear" w:pos="4153"/>
                <w:tab w:val="clear" w:pos="8306"/>
                <w:tab w:val="left" w:pos="284"/>
                <w:tab w:val="right" w:pos="540"/>
                <w:tab w:val="left" w:pos="851"/>
              </w:tabs>
              <w:rPr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8A23BC" w:rsidRPr="00AB252C" w:rsidRDefault="008A23BC" w:rsidP="00790FE8">
            <w:pPr>
              <w:pStyle w:val="a4"/>
              <w:tabs>
                <w:tab w:val="clear" w:pos="4153"/>
                <w:tab w:val="clear" w:pos="8306"/>
                <w:tab w:val="left" w:pos="284"/>
                <w:tab w:val="right" w:pos="540"/>
                <w:tab w:val="left" w:pos="851"/>
              </w:tabs>
              <w:rPr>
                <w:szCs w:val="24"/>
              </w:rPr>
            </w:pPr>
          </w:p>
        </w:tc>
      </w:tr>
    </w:tbl>
    <w:p w:rsidR="008A23BC" w:rsidRDefault="008A23BC" w:rsidP="008A23BC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szCs w:val="24"/>
        </w:rPr>
      </w:pPr>
    </w:p>
    <w:p w:rsidR="00A000F6" w:rsidRDefault="00A000F6" w:rsidP="008A23BC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szCs w:val="24"/>
        </w:rPr>
      </w:pPr>
    </w:p>
    <w:p w:rsidR="00A000F6" w:rsidRDefault="00A000F6" w:rsidP="008A23BC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szCs w:val="24"/>
        </w:rPr>
      </w:pPr>
    </w:p>
    <w:p w:rsidR="00A000F6" w:rsidRPr="00AB252C" w:rsidRDefault="00A000F6" w:rsidP="008A23BC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szCs w:val="24"/>
        </w:rPr>
      </w:pPr>
    </w:p>
    <w:p w:rsidR="00AF4521" w:rsidRPr="001B7013" w:rsidRDefault="00AF4521" w:rsidP="00BA4C8C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sz w:val="28"/>
          <w:szCs w:val="28"/>
        </w:rPr>
      </w:pPr>
    </w:p>
    <w:p w:rsidR="00964BC4" w:rsidRPr="008A23BC" w:rsidRDefault="004D125A" w:rsidP="006D2224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outlineLvl w:val="0"/>
        <w:rPr>
          <w:caps/>
          <w:szCs w:val="24"/>
        </w:rPr>
      </w:pPr>
      <w:r w:rsidRPr="008A23BC">
        <w:rPr>
          <w:caps/>
          <w:szCs w:val="24"/>
        </w:rPr>
        <w:t>Р.В. Б</w:t>
      </w:r>
      <w:r w:rsidR="008A23BC" w:rsidRPr="008A23BC">
        <w:rPr>
          <w:szCs w:val="24"/>
        </w:rPr>
        <w:t>арашкина</w:t>
      </w:r>
    </w:p>
    <w:p w:rsidR="00964BC4" w:rsidRPr="00A87DD8" w:rsidRDefault="00964BC4" w:rsidP="00BA4C8C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szCs w:val="24"/>
        </w:rPr>
      </w:pPr>
    </w:p>
    <w:p w:rsidR="00866B91" w:rsidRPr="00A87DD8" w:rsidRDefault="00866B91" w:rsidP="00BA4C8C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szCs w:val="24"/>
        </w:rPr>
      </w:pPr>
    </w:p>
    <w:p w:rsidR="00D44558" w:rsidRPr="008A23BC" w:rsidRDefault="00A000F6" w:rsidP="00BA4C8C">
      <w:pPr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СХЕМА ЭВАКУАЦИИ ОБУЧАЮЩИХСЯ ПРИ ПОЛУЧЕНИИ СИГНАЛА  О </w:t>
      </w:r>
      <w:r w:rsidR="008A23BC" w:rsidRPr="008A23BC">
        <w:rPr>
          <w:rFonts w:ascii="Times New Roman" w:hAnsi="Times New Roman"/>
          <w:sz w:val="28"/>
        </w:rPr>
        <w:t>ЧРЕЗВЫЧАЙНОЙ СИТУАЦИИ</w:t>
      </w:r>
    </w:p>
    <w:p w:rsidR="00866B91" w:rsidRPr="00A87DD8" w:rsidRDefault="00866B91" w:rsidP="008A23B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64BC4" w:rsidRPr="008A23BC" w:rsidRDefault="00964BC4" w:rsidP="006D2224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outlineLvl w:val="0"/>
        <w:rPr>
          <w:szCs w:val="24"/>
        </w:rPr>
      </w:pPr>
      <w:r w:rsidRPr="008A23BC">
        <w:rPr>
          <w:szCs w:val="24"/>
        </w:rPr>
        <w:t xml:space="preserve">Методическое руководство </w:t>
      </w:r>
    </w:p>
    <w:p w:rsidR="00964BC4" w:rsidRPr="00A87DD8" w:rsidRDefault="00964BC4" w:rsidP="00BA4C8C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szCs w:val="24"/>
        </w:rPr>
      </w:pPr>
    </w:p>
    <w:p w:rsidR="00964BC4" w:rsidRPr="00A87DD8" w:rsidRDefault="00964BC4" w:rsidP="00BA4C8C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szCs w:val="24"/>
        </w:rPr>
      </w:pPr>
    </w:p>
    <w:p w:rsidR="00964BC4" w:rsidRPr="00A87DD8" w:rsidRDefault="00964BC4" w:rsidP="00BA4C8C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A2286A" w:rsidRPr="00A87DD8" w:rsidRDefault="00A2286A" w:rsidP="00BA4C8C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A2286A" w:rsidRPr="00A87DD8" w:rsidRDefault="00A2286A" w:rsidP="00BA4C8C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A2286A" w:rsidRPr="00A87DD8" w:rsidRDefault="00A2286A" w:rsidP="00BA4C8C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A2286A" w:rsidRPr="00A87DD8" w:rsidRDefault="00A2286A" w:rsidP="00BA4C8C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A2286A" w:rsidRPr="00A87DD8" w:rsidRDefault="00A2286A" w:rsidP="00BA4C8C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A2286A" w:rsidRPr="00A87DD8" w:rsidRDefault="00A2286A" w:rsidP="00BA4C8C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A2286A" w:rsidRPr="00A87DD8" w:rsidRDefault="00A2286A" w:rsidP="00BA4C8C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A2286A" w:rsidRDefault="00A2286A" w:rsidP="00BA4C8C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B95698" w:rsidRDefault="00B95698" w:rsidP="00BA4C8C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B95698" w:rsidRPr="00A87DD8" w:rsidRDefault="00B95698" w:rsidP="00BA4C8C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A2286A" w:rsidRPr="00A87DD8" w:rsidRDefault="00A2286A" w:rsidP="00BA4C8C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A2286A" w:rsidRPr="00A87DD8" w:rsidRDefault="00A2286A" w:rsidP="00BA4C8C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A2286A" w:rsidRPr="00A87DD8" w:rsidRDefault="00A2286A" w:rsidP="00BA4C8C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A2286A" w:rsidRPr="00A87DD8" w:rsidRDefault="00A2286A" w:rsidP="00BA4C8C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A2286A" w:rsidRDefault="00A2286A" w:rsidP="00BA4C8C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D43245" w:rsidRDefault="00D43245" w:rsidP="00BA4C8C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D43245" w:rsidRDefault="00D43245" w:rsidP="00BA4C8C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8A23BC" w:rsidRPr="00A87DD8" w:rsidRDefault="008A23BC" w:rsidP="00BA4C8C">
      <w:pPr>
        <w:pStyle w:val="a4"/>
        <w:tabs>
          <w:tab w:val="clear" w:pos="4153"/>
          <w:tab w:val="clear" w:pos="8306"/>
          <w:tab w:val="left" w:pos="284"/>
          <w:tab w:val="right" w:pos="540"/>
          <w:tab w:val="left" w:pos="851"/>
        </w:tabs>
        <w:jc w:val="center"/>
        <w:rPr>
          <w:noProof/>
          <w:szCs w:val="24"/>
        </w:rPr>
      </w:pPr>
    </w:p>
    <w:p w:rsidR="00964BC4" w:rsidRPr="00D23307" w:rsidRDefault="00964BC4" w:rsidP="00BA4C8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5A0767" w:rsidRPr="00967C0E" w:rsidRDefault="005A0767" w:rsidP="005A0767">
      <w:pPr>
        <w:pStyle w:val="a4"/>
        <w:jc w:val="both"/>
      </w:pPr>
      <w:r w:rsidRPr="00967C0E">
        <w:lastRenderedPageBreak/>
        <w:t>Барашкина Р.В.</w:t>
      </w:r>
      <w:r>
        <w:t xml:space="preserve"> </w:t>
      </w:r>
      <w:r w:rsidRPr="005A0767">
        <w:t>Схема эвакуации обучающихся при получении сигнала о чрезвычайной ситуации</w:t>
      </w:r>
      <w:r>
        <w:t xml:space="preserve">. </w:t>
      </w:r>
      <w:r w:rsidRPr="00D85D7F">
        <w:t>Методическ</w:t>
      </w:r>
      <w:r>
        <w:t>ое ру</w:t>
      </w:r>
      <w:r w:rsidR="00A000F6">
        <w:t>ководство – Тюмень: «ТНПЛ», 2018</w:t>
      </w:r>
      <w:r>
        <w:t xml:space="preserve"> – 11 с.</w:t>
      </w:r>
    </w:p>
    <w:p w:rsidR="00AF4521" w:rsidRDefault="00AF4521" w:rsidP="00AF452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A23BC" w:rsidRDefault="008A23BC" w:rsidP="00AF452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A23BC" w:rsidRDefault="008A23BC" w:rsidP="00AF452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A23BC" w:rsidRDefault="008A23BC" w:rsidP="00AF452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A0767" w:rsidRDefault="005A0767" w:rsidP="00AF452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A0767" w:rsidRDefault="005A0767" w:rsidP="00AF452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A0767" w:rsidRDefault="005A0767" w:rsidP="00AF452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A0767" w:rsidRDefault="005A0767" w:rsidP="00AF452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A0767" w:rsidRDefault="005A0767" w:rsidP="00AF452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A0767" w:rsidRDefault="005A0767" w:rsidP="00AF452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A23BC" w:rsidRDefault="008A23BC" w:rsidP="00AF452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F4521" w:rsidRPr="001E171B" w:rsidRDefault="00B12A0F" w:rsidP="00AF452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Методическое </w:t>
      </w:r>
      <w:r w:rsidR="00A000F6">
        <w:rPr>
          <w:rFonts w:ascii="Times New Roman" w:hAnsi="Times New Roman"/>
          <w:sz w:val="24"/>
          <w:szCs w:val="24"/>
        </w:rPr>
        <w:t xml:space="preserve">руководство разработано </w:t>
      </w:r>
      <w:r>
        <w:rPr>
          <w:rFonts w:ascii="Times New Roman" w:hAnsi="Times New Roman"/>
          <w:sz w:val="24"/>
          <w:szCs w:val="24"/>
        </w:rPr>
        <w:t>в соответствии  с государственным образовательным стандартом, государственными требованиями к минимуму содержания</w:t>
      </w:r>
      <w:r w:rsidR="006441B8">
        <w:rPr>
          <w:rFonts w:ascii="Times New Roman" w:hAnsi="Times New Roman"/>
          <w:sz w:val="24"/>
          <w:szCs w:val="24"/>
        </w:rPr>
        <w:t xml:space="preserve"> и уровню подготовки</w:t>
      </w:r>
      <w:r>
        <w:rPr>
          <w:rFonts w:ascii="Times New Roman" w:hAnsi="Times New Roman"/>
          <w:sz w:val="24"/>
          <w:szCs w:val="24"/>
        </w:rPr>
        <w:t>, на основании учебной программы  по дисциплине «Безопасность жизнедеятельности» для обучающихся в  НОУ НПО «ТНПЛ»</w:t>
      </w:r>
      <w:r w:rsidR="006441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F4521" w:rsidRPr="00A87DD8" w:rsidRDefault="00AF4521" w:rsidP="00AF452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Руководство, предназначено</w:t>
      </w:r>
      <w:r w:rsidR="006441B8">
        <w:rPr>
          <w:rFonts w:ascii="Times New Roman" w:hAnsi="Times New Roman"/>
          <w:sz w:val="24"/>
          <w:szCs w:val="24"/>
        </w:rPr>
        <w:t xml:space="preserve"> для</w:t>
      </w:r>
      <w:r w:rsidRPr="00A87DD8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роведения практических занятий </w:t>
      </w:r>
      <w:r w:rsidRPr="00A87DD8">
        <w:rPr>
          <w:rFonts w:ascii="Times New Roman" w:hAnsi="Times New Roman"/>
          <w:sz w:val="24"/>
          <w:szCs w:val="24"/>
        </w:rPr>
        <w:t>на отделении начального профессионального образования по следующим профессиям:</w:t>
      </w:r>
    </w:p>
    <w:p w:rsidR="00AF4521" w:rsidRPr="00A87DD8" w:rsidRDefault="00AF4521" w:rsidP="006D2224">
      <w:pPr>
        <w:spacing w:after="0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87DD8">
        <w:rPr>
          <w:rFonts w:ascii="Times New Roman" w:hAnsi="Times New Roman"/>
          <w:sz w:val="24"/>
          <w:szCs w:val="24"/>
        </w:rPr>
        <w:t>Машинист технологических насосов и компрессоров,</w:t>
      </w:r>
    </w:p>
    <w:p w:rsidR="00AF4521" w:rsidRPr="00A87DD8" w:rsidRDefault="00AF4521" w:rsidP="00804D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87DD8">
        <w:rPr>
          <w:rFonts w:ascii="Times New Roman" w:hAnsi="Times New Roman"/>
          <w:sz w:val="24"/>
          <w:szCs w:val="24"/>
        </w:rPr>
        <w:t>Слесарь по контрольно-измерительным приборам и автоматике,</w:t>
      </w:r>
    </w:p>
    <w:p w:rsidR="00AF4521" w:rsidRPr="00A87DD8" w:rsidRDefault="00AF4521" w:rsidP="00804D7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87DD8">
        <w:rPr>
          <w:rFonts w:ascii="Times New Roman" w:hAnsi="Times New Roman"/>
          <w:sz w:val="24"/>
          <w:szCs w:val="24"/>
        </w:rPr>
        <w:t>Электромонтёр по ремонту и о</w:t>
      </w:r>
      <w:r w:rsidR="00804D7C">
        <w:rPr>
          <w:rFonts w:ascii="Times New Roman" w:hAnsi="Times New Roman"/>
          <w:sz w:val="24"/>
          <w:szCs w:val="24"/>
        </w:rPr>
        <w:t>бслуживанию электрооборудования.</w:t>
      </w:r>
    </w:p>
    <w:p w:rsidR="00AF4521" w:rsidRPr="00A87DD8" w:rsidRDefault="00AF4521" w:rsidP="00AF4521">
      <w:pPr>
        <w:spacing w:after="0"/>
        <w:rPr>
          <w:rFonts w:ascii="Times New Roman" w:hAnsi="Times New Roman"/>
          <w:sz w:val="24"/>
          <w:szCs w:val="24"/>
        </w:rPr>
      </w:pPr>
    </w:p>
    <w:p w:rsidR="00AF4521" w:rsidRPr="00A87DD8" w:rsidRDefault="00AF4521" w:rsidP="00AF4521">
      <w:pPr>
        <w:spacing w:after="0"/>
        <w:rPr>
          <w:rFonts w:ascii="Times New Roman" w:hAnsi="Times New Roman"/>
          <w:sz w:val="24"/>
          <w:szCs w:val="24"/>
        </w:rPr>
      </w:pPr>
    </w:p>
    <w:p w:rsidR="00AF4521" w:rsidRPr="00A87DD8" w:rsidRDefault="00AF4521" w:rsidP="00AF4521">
      <w:pPr>
        <w:spacing w:after="0"/>
        <w:rPr>
          <w:rFonts w:ascii="Times New Roman" w:hAnsi="Times New Roman"/>
          <w:sz w:val="24"/>
          <w:szCs w:val="24"/>
        </w:rPr>
      </w:pPr>
    </w:p>
    <w:p w:rsidR="00AF4521" w:rsidRPr="00A87DD8" w:rsidRDefault="00AF4521" w:rsidP="00AF4521">
      <w:pPr>
        <w:spacing w:after="0"/>
        <w:rPr>
          <w:rFonts w:ascii="Times New Roman" w:hAnsi="Times New Roman"/>
          <w:sz w:val="24"/>
          <w:szCs w:val="24"/>
        </w:rPr>
      </w:pPr>
    </w:p>
    <w:p w:rsidR="00AF4521" w:rsidRPr="00A87DD8" w:rsidRDefault="00AF4521" w:rsidP="00AF4521">
      <w:pPr>
        <w:spacing w:after="0"/>
        <w:rPr>
          <w:rFonts w:ascii="Times New Roman" w:hAnsi="Times New Roman"/>
          <w:sz w:val="24"/>
          <w:szCs w:val="24"/>
        </w:rPr>
      </w:pPr>
    </w:p>
    <w:p w:rsidR="00AF4521" w:rsidRPr="00A87DD8" w:rsidRDefault="00AF4521" w:rsidP="00AF4521">
      <w:pPr>
        <w:spacing w:after="0"/>
        <w:rPr>
          <w:rFonts w:ascii="Times New Roman" w:hAnsi="Times New Roman"/>
          <w:sz w:val="24"/>
          <w:szCs w:val="24"/>
        </w:rPr>
      </w:pPr>
    </w:p>
    <w:p w:rsidR="00AF4521" w:rsidRDefault="00AF4521" w:rsidP="00AF4521">
      <w:pPr>
        <w:spacing w:after="0"/>
        <w:rPr>
          <w:rFonts w:ascii="Times New Roman" w:hAnsi="Times New Roman"/>
          <w:sz w:val="24"/>
          <w:szCs w:val="24"/>
        </w:rPr>
      </w:pPr>
    </w:p>
    <w:p w:rsidR="005A0767" w:rsidRDefault="005A0767" w:rsidP="00AF4521">
      <w:pPr>
        <w:spacing w:after="0"/>
        <w:rPr>
          <w:rFonts w:ascii="Times New Roman" w:hAnsi="Times New Roman"/>
          <w:sz w:val="24"/>
          <w:szCs w:val="24"/>
        </w:rPr>
      </w:pPr>
    </w:p>
    <w:p w:rsidR="005A0767" w:rsidRDefault="005A0767" w:rsidP="00AF4521">
      <w:pPr>
        <w:spacing w:after="0"/>
        <w:rPr>
          <w:rFonts w:ascii="Times New Roman" w:hAnsi="Times New Roman"/>
          <w:sz w:val="24"/>
          <w:szCs w:val="24"/>
        </w:rPr>
      </w:pPr>
    </w:p>
    <w:p w:rsidR="005A0767" w:rsidRDefault="005A0767" w:rsidP="00AF4521">
      <w:pPr>
        <w:spacing w:after="0"/>
        <w:rPr>
          <w:rFonts w:ascii="Times New Roman" w:hAnsi="Times New Roman"/>
          <w:sz w:val="24"/>
          <w:szCs w:val="24"/>
        </w:rPr>
      </w:pPr>
    </w:p>
    <w:p w:rsidR="005A0767" w:rsidRDefault="005A0767" w:rsidP="00AF4521">
      <w:pPr>
        <w:spacing w:after="0"/>
        <w:rPr>
          <w:rFonts w:ascii="Times New Roman" w:hAnsi="Times New Roman"/>
          <w:sz w:val="24"/>
          <w:szCs w:val="24"/>
        </w:rPr>
      </w:pPr>
    </w:p>
    <w:p w:rsidR="005A0767" w:rsidRDefault="005A0767" w:rsidP="00AF4521">
      <w:pPr>
        <w:spacing w:after="0"/>
        <w:rPr>
          <w:rFonts w:ascii="Times New Roman" w:hAnsi="Times New Roman"/>
          <w:sz w:val="24"/>
          <w:szCs w:val="24"/>
        </w:rPr>
      </w:pPr>
    </w:p>
    <w:p w:rsidR="005A0767" w:rsidRDefault="005A0767" w:rsidP="00AF4521">
      <w:pPr>
        <w:spacing w:after="0"/>
        <w:rPr>
          <w:rFonts w:ascii="Times New Roman" w:hAnsi="Times New Roman"/>
          <w:sz w:val="24"/>
          <w:szCs w:val="24"/>
        </w:rPr>
      </w:pPr>
    </w:p>
    <w:p w:rsidR="005A0767" w:rsidRDefault="005A0767" w:rsidP="00AF4521">
      <w:pPr>
        <w:spacing w:after="0"/>
        <w:rPr>
          <w:rFonts w:ascii="Times New Roman" w:hAnsi="Times New Roman"/>
          <w:sz w:val="24"/>
          <w:szCs w:val="24"/>
        </w:rPr>
      </w:pPr>
    </w:p>
    <w:p w:rsidR="005A0767" w:rsidRPr="00A87DD8" w:rsidRDefault="005A0767" w:rsidP="00AF4521">
      <w:pPr>
        <w:spacing w:after="0"/>
        <w:rPr>
          <w:rFonts w:ascii="Times New Roman" w:hAnsi="Times New Roman"/>
          <w:sz w:val="24"/>
          <w:szCs w:val="24"/>
        </w:rPr>
      </w:pPr>
    </w:p>
    <w:p w:rsidR="00AF4521" w:rsidRPr="00A87DD8" w:rsidRDefault="00AF4521" w:rsidP="00AF4521">
      <w:pPr>
        <w:spacing w:after="0"/>
        <w:rPr>
          <w:rFonts w:ascii="Times New Roman" w:hAnsi="Times New Roman"/>
          <w:sz w:val="24"/>
          <w:szCs w:val="24"/>
        </w:rPr>
      </w:pPr>
    </w:p>
    <w:p w:rsidR="00AF4521" w:rsidRPr="00A87DD8" w:rsidRDefault="00AF4521" w:rsidP="00AF4521">
      <w:pPr>
        <w:spacing w:after="0"/>
        <w:rPr>
          <w:rFonts w:ascii="Times New Roman" w:hAnsi="Times New Roman"/>
          <w:sz w:val="24"/>
          <w:szCs w:val="24"/>
        </w:rPr>
      </w:pPr>
    </w:p>
    <w:p w:rsidR="005A0767" w:rsidRPr="00A87DD8" w:rsidRDefault="005A0767" w:rsidP="005A07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Рассмотрено и утверждено</w:t>
      </w:r>
    </w:p>
    <w:p w:rsidR="005A0767" w:rsidRPr="00A87DD8" w:rsidRDefault="005A0767" w:rsidP="005A07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На ______________ заседании методической группы</w:t>
      </w:r>
      <w:r>
        <w:rPr>
          <w:rFonts w:ascii="Times New Roman" w:hAnsi="Times New Roman"/>
          <w:sz w:val="24"/>
          <w:szCs w:val="24"/>
        </w:rPr>
        <w:t xml:space="preserve"> отделения СПО</w:t>
      </w:r>
    </w:p>
    <w:p w:rsidR="005A0767" w:rsidRPr="00A87DD8" w:rsidRDefault="005A0767" w:rsidP="005A07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№___ от ______________</w:t>
      </w:r>
    </w:p>
    <w:p w:rsidR="005A0767" w:rsidRPr="00A87DD8" w:rsidRDefault="005A0767" w:rsidP="005A0767">
      <w:pPr>
        <w:tabs>
          <w:tab w:val="left" w:pos="7200"/>
          <w:tab w:val="left" w:pos="82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 xml:space="preserve">Председатель МГ отделения </w:t>
      </w:r>
      <w:r>
        <w:rPr>
          <w:rFonts w:ascii="Times New Roman" w:hAnsi="Times New Roman"/>
          <w:sz w:val="24"/>
          <w:szCs w:val="24"/>
        </w:rPr>
        <w:t>С</w:t>
      </w:r>
      <w:r w:rsidRPr="00A87DD8">
        <w:rPr>
          <w:rFonts w:ascii="Times New Roman" w:hAnsi="Times New Roman"/>
          <w:sz w:val="24"/>
          <w:szCs w:val="24"/>
        </w:rPr>
        <w:t>ПО _____________________Е.А. Парамонов</w:t>
      </w:r>
    </w:p>
    <w:p w:rsidR="00CA02E4" w:rsidRDefault="00CA02E4" w:rsidP="00BA4C8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0767" w:rsidRDefault="005A0767" w:rsidP="006D2224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5A0767" w:rsidRDefault="005A0767" w:rsidP="006D2224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5A0767" w:rsidRDefault="005A0767" w:rsidP="006D2224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64BC4" w:rsidRPr="005A0767" w:rsidRDefault="005A0767" w:rsidP="006D2224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  <w:highlight w:val="yellow"/>
        </w:rPr>
      </w:pPr>
      <w:r w:rsidRPr="005A0767">
        <w:rPr>
          <w:rFonts w:ascii="Times New Roman" w:hAnsi="Times New Roman"/>
          <w:b/>
          <w:sz w:val="32"/>
          <w:szCs w:val="32"/>
        </w:rPr>
        <w:t>СОДЕРЖАНИЕ</w:t>
      </w:r>
    </w:p>
    <w:p w:rsidR="00964BC4" w:rsidRPr="00A87DD8" w:rsidRDefault="0045177E" w:rsidP="00BA4C8C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af2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443"/>
        <w:gridCol w:w="1127"/>
      </w:tblGrid>
      <w:tr w:rsidR="00027D62" w:rsidTr="004D545E">
        <w:tc>
          <w:tcPr>
            <w:tcW w:w="4411" w:type="pct"/>
          </w:tcPr>
          <w:p w:rsidR="00027D62" w:rsidRDefault="00027D62" w:rsidP="00027D62">
            <w:pPr>
              <w:spacing w:after="0" w:line="240" w:lineRule="auto"/>
              <w:ind w:righ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0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Общие положения</w:t>
            </w:r>
            <w:r w:rsidR="004D545E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</w:t>
            </w:r>
          </w:p>
        </w:tc>
        <w:tc>
          <w:tcPr>
            <w:tcW w:w="589" w:type="pct"/>
          </w:tcPr>
          <w:p w:rsidR="00027D62" w:rsidRDefault="00027D62" w:rsidP="00AF452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</w:tr>
      <w:tr w:rsidR="00027D62" w:rsidTr="004D545E">
        <w:tc>
          <w:tcPr>
            <w:tcW w:w="4411" w:type="pct"/>
          </w:tcPr>
          <w:p w:rsidR="00027D62" w:rsidRDefault="00027D62" w:rsidP="00AF452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5A9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Практическая часть</w:t>
            </w:r>
            <w:r w:rsidR="004D545E">
              <w:rPr>
                <w:rFonts w:ascii="Times New Roman" w:hAnsi="Times New Roman"/>
                <w:sz w:val="24"/>
                <w:szCs w:val="24"/>
              </w:rPr>
              <w:t>……………………………………………………</w:t>
            </w:r>
            <w:r w:rsidR="00764C29">
              <w:rPr>
                <w:rFonts w:ascii="Times New Roman" w:hAnsi="Times New Roman"/>
                <w:sz w:val="24"/>
                <w:szCs w:val="24"/>
              </w:rPr>
              <w:t>.</w:t>
            </w:r>
            <w:r w:rsidR="004D545E">
              <w:rPr>
                <w:rFonts w:ascii="Times New Roman" w:hAnsi="Times New Roman"/>
                <w:sz w:val="24"/>
                <w:szCs w:val="24"/>
              </w:rPr>
              <w:t>…………..</w:t>
            </w:r>
          </w:p>
        </w:tc>
        <w:tc>
          <w:tcPr>
            <w:tcW w:w="589" w:type="pct"/>
          </w:tcPr>
          <w:p w:rsidR="00027D62" w:rsidRDefault="00027D62" w:rsidP="00AF452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</w:tr>
      <w:tr w:rsidR="00027D62" w:rsidTr="004D545E">
        <w:tc>
          <w:tcPr>
            <w:tcW w:w="4411" w:type="pct"/>
          </w:tcPr>
          <w:p w:rsidR="00027D62" w:rsidRDefault="00027D62" w:rsidP="00AF452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>2.1. Цель работы</w:t>
            </w:r>
            <w:r w:rsidR="00764C29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</w:t>
            </w:r>
          </w:p>
        </w:tc>
        <w:tc>
          <w:tcPr>
            <w:tcW w:w="589" w:type="pct"/>
          </w:tcPr>
          <w:p w:rsidR="00027D62" w:rsidRDefault="00027D62" w:rsidP="00AF452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</w:tr>
      <w:tr w:rsidR="00027D62" w:rsidTr="004D545E">
        <w:tc>
          <w:tcPr>
            <w:tcW w:w="4411" w:type="pct"/>
          </w:tcPr>
          <w:p w:rsidR="00027D62" w:rsidRDefault="00027D62" w:rsidP="00AF452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 xml:space="preserve">2.2. Время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764C29">
              <w:rPr>
                <w:rFonts w:ascii="Times New Roman" w:hAnsi="Times New Roman"/>
                <w:sz w:val="24"/>
                <w:szCs w:val="24"/>
              </w:rPr>
              <w:t>……………………………………………….……..</w:t>
            </w:r>
          </w:p>
        </w:tc>
        <w:tc>
          <w:tcPr>
            <w:tcW w:w="589" w:type="pct"/>
          </w:tcPr>
          <w:p w:rsidR="00027D62" w:rsidRDefault="00027D62" w:rsidP="00AF452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</w:tr>
      <w:tr w:rsidR="00027D62" w:rsidTr="004D545E">
        <w:tc>
          <w:tcPr>
            <w:tcW w:w="4411" w:type="pct"/>
          </w:tcPr>
          <w:p w:rsidR="00027D62" w:rsidRDefault="00027D62" w:rsidP="00AF452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>2.3. Инструменты и приспособления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выполнения работы</w:t>
            </w:r>
            <w:r w:rsidR="00764C29">
              <w:rPr>
                <w:rFonts w:ascii="Times New Roman" w:hAnsi="Times New Roman"/>
                <w:sz w:val="24"/>
                <w:szCs w:val="24"/>
              </w:rPr>
              <w:t>…………………</w:t>
            </w:r>
          </w:p>
        </w:tc>
        <w:tc>
          <w:tcPr>
            <w:tcW w:w="589" w:type="pct"/>
          </w:tcPr>
          <w:p w:rsidR="00027D62" w:rsidRDefault="00027D62" w:rsidP="00AF452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</w:tr>
      <w:tr w:rsidR="00027D62" w:rsidTr="004D545E">
        <w:tc>
          <w:tcPr>
            <w:tcW w:w="4411" w:type="pct"/>
          </w:tcPr>
          <w:p w:rsidR="00027D62" w:rsidRDefault="00027D62" w:rsidP="00AF452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>2.4. Допуск к выполнен</w:t>
            </w:r>
            <w:r>
              <w:rPr>
                <w:rFonts w:ascii="Times New Roman" w:hAnsi="Times New Roman"/>
                <w:sz w:val="24"/>
                <w:szCs w:val="24"/>
              </w:rPr>
              <w:t>ию работ</w:t>
            </w:r>
            <w:r w:rsidR="00764C29">
              <w:rPr>
                <w:rFonts w:ascii="Times New Roman" w:hAnsi="Times New Roman"/>
                <w:sz w:val="24"/>
                <w:szCs w:val="24"/>
              </w:rPr>
              <w:t>………………………………………………….</w:t>
            </w:r>
          </w:p>
        </w:tc>
        <w:tc>
          <w:tcPr>
            <w:tcW w:w="589" w:type="pct"/>
          </w:tcPr>
          <w:p w:rsidR="00027D62" w:rsidRDefault="00027D62" w:rsidP="00AF452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</w:tr>
      <w:tr w:rsidR="00027D62" w:rsidTr="004D545E">
        <w:tc>
          <w:tcPr>
            <w:tcW w:w="4411" w:type="pct"/>
          </w:tcPr>
          <w:p w:rsidR="00027D62" w:rsidRDefault="00027D62" w:rsidP="00AF452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>2.5. Уровень усвоени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764C29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……………………………………………………………...</w:t>
            </w:r>
          </w:p>
        </w:tc>
        <w:tc>
          <w:tcPr>
            <w:tcW w:w="589" w:type="pct"/>
          </w:tcPr>
          <w:p w:rsidR="00027D62" w:rsidRDefault="00027D62" w:rsidP="00AF452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</w:tr>
      <w:tr w:rsidR="00027D62" w:rsidTr="004D545E">
        <w:tc>
          <w:tcPr>
            <w:tcW w:w="4411" w:type="pct"/>
          </w:tcPr>
          <w:p w:rsidR="00027D62" w:rsidRDefault="00027D62" w:rsidP="00AF452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>2.6. Контроль усвоен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="00764C29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…………………………………………………………….</w:t>
            </w:r>
          </w:p>
        </w:tc>
        <w:tc>
          <w:tcPr>
            <w:tcW w:w="589" w:type="pct"/>
          </w:tcPr>
          <w:p w:rsidR="00027D62" w:rsidRDefault="00027D62" w:rsidP="00AF452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</w:tr>
      <w:tr w:rsidR="00027D62" w:rsidTr="004D545E">
        <w:tc>
          <w:tcPr>
            <w:tcW w:w="4411" w:type="pct"/>
          </w:tcPr>
          <w:p w:rsidR="00027D62" w:rsidRDefault="00027D62" w:rsidP="00AF452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>2.7. Правила выполнения практической работы</w:t>
            </w:r>
            <w:r w:rsidR="00764C29">
              <w:rPr>
                <w:rFonts w:ascii="Times New Roman" w:hAnsi="Times New Roman"/>
                <w:sz w:val="24"/>
                <w:szCs w:val="24"/>
              </w:rPr>
              <w:t>…………………………………</w:t>
            </w:r>
          </w:p>
        </w:tc>
        <w:tc>
          <w:tcPr>
            <w:tcW w:w="589" w:type="pct"/>
          </w:tcPr>
          <w:p w:rsidR="00027D62" w:rsidRDefault="00764C29" w:rsidP="00AF452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27D62" w:rsidRPr="00A87DD8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</w:tr>
      <w:tr w:rsidR="00027D62" w:rsidTr="004D545E">
        <w:tc>
          <w:tcPr>
            <w:tcW w:w="4411" w:type="pct"/>
          </w:tcPr>
          <w:p w:rsidR="00027D62" w:rsidRDefault="00027D62" w:rsidP="00AF452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>2.8. Порядок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задания</w:t>
            </w:r>
            <w:r w:rsidR="00764C29">
              <w:rPr>
                <w:rFonts w:ascii="Times New Roman" w:hAnsi="Times New Roman"/>
                <w:sz w:val="24"/>
                <w:szCs w:val="24"/>
              </w:rPr>
              <w:t>………………………………………………...</w:t>
            </w:r>
          </w:p>
        </w:tc>
        <w:tc>
          <w:tcPr>
            <w:tcW w:w="589" w:type="pct"/>
          </w:tcPr>
          <w:p w:rsidR="00027D62" w:rsidRDefault="00027D62" w:rsidP="00AF452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</w:tr>
      <w:tr w:rsidR="00027D62" w:rsidTr="004D545E">
        <w:tc>
          <w:tcPr>
            <w:tcW w:w="4411" w:type="pct"/>
          </w:tcPr>
          <w:p w:rsidR="00027D62" w:rsidRDefault="00027D62" w:rsidP="00AF452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>2.9. Содержание отч</w:t>
            </w:r>
            <w:r>
              <w:rPr>
                <w:rFonts w:ascii="Times New Roman" w:hAnsi="Times New Roman"/>
                <w:sz w:val="24"/>
                <w:szCs w:val="24"/>
              </w:rPr>
              <w:t>ёта</w:t>
            </w:r>
            <w:r w:rsidR="00764C29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…………………………………………………………….</w:t>
            </w:r>
          </w:p>
        </w:tc>
        <w:tc>
          <w:tcPr>
            <w:tcW w:w="589" w:type="pct"/>
          </w:tcPr>
          <w:p w:rsidR="00027D62" w:rsidRDefault="00027D62" w:rsidP="00AF452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</w:tr>
      <w:tr w:rsidR="00027D62" w:rsidTr="004D545E">
        <w:tc>
          <w:tcPr>
            <w:tcW w:w="4411" w:type="pct"/>
          </w:tcPr>
          <w:p w:rsidR="00027D62" w:rsidRDefault="00027D62" w:rsidP="00AF452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>2.10. Общие требования б</w:t>
            </w:r>
            <w:r>
              <w:rPr>
                <w:rFonts w:ascii="Times New Roman" w:hAnsi="Times New Roman"/>
                <w:sz w:val="24"/>
                <w:szCs w:val="24"/>
              </w:rPr>
              <w:t>езопасности</w:t>
            </w:r>
            <w:r w:rsidR="00764C29">
              <w:rPr>
                <w:rFonts w:ascii="Times New Roman" w:hAnsi="Times New Roman"/>
                <w:sz w:val="24"/>
                <w:szCs w:val="24"/>
              </w:rPr>
              <w:t>…………………………………………...</w:t>
            </w:r>
          </w:p>
        </w:tc>
        <w:tc>
          <w:tcPr>
            <w:tcW w:w="589" w:type="pct"/>
          </w:tcPr>
          <w:p w:rsidR="00027D62" w:rsidRDefault="00027D62" w:rsidP="00AF452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 xml:space="preserve"> стр.</w:t>
            </w:r>
          </w:p>
        </w:tc>
      </w:tr>
      <w:tr w:rsidR="00027D62" w:rsidTr="004D545E">
        <w:tc>
          <w:tcPr>
            <w:tcW w:w="4411" w:type="pct"/>
          </w:tcPr>
          <w:p w:rsidR="00027D62" w:rsidRDefault="00027D62" w:rsidP="00AF452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2.11 Требования безопасности  в аварийных ситуациях</w:t>
            </w:r>
            <w:r w:rsidR="00764C29">
              <w:rPr>
                <w:rFonts w:ascii="Times New Roman" w:hAnsi="Times New Roman"/>
                <w:sz w:val="24"/>
                <w:szCs w:val="24"/>
              </w:rPr>
              <w:t>………………………...</w:t>
            </w:r>
          </w:p>
        </w:tc>
        <w:tc>
          <w:tcPr>
            <w:tcW w:w="589" w:type="pct"/>
          </w:tcPr>
          <w:p w:rsidR="00027D62" w:rsidRDefault="00027D62" w:rsidP="00AF452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стр.</w:t>
            </w:r>
          </w:p>
        </w:tc>
      </w:tr>
      <w:tr w:rsidR="00027D62" w:rsidTr="004D545E">
        <w:tc>
          <w:tcPr>
            <w:tcW w:w="4411" w:type="pct"/>
          </w:tcPr>
          <w:p w:rsidR="00027D62" w:rsidRDefault="00027D62" w:rsidP="00AF452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0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205A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Список литературы</w:t>
            </w:r>
            <w:r w:rsidR="00764C29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………………………………………………………………...</w:t>
            </w:r>
          </w:p>
        </w:tc>
        <w:tc>
          <w:tcPr>
            <w:tcW w:w="589" w:type="pct"/>
          </w:tcPr>
          <w:p w:rsidR="00027D62" w:rsidRDefault="00027D62" w:rsidP="00AF452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стр.</w:t>
            </w:r>
          </w:p>
        </w:tc>
      </w:tr>
      <w:tr w:rsidR="00027D62" w:rsidTr="004D545E">
        <w:tc>
          <w:tcPr>
            <w:tcW w:w="4411" w:type="pct"/>
          </w:tcPr>
          <w:p w:rsidR="00027D62" w:rsidRDefault="00027D62" w:rsidP="00AF452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87DD8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764C29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……………………………………………………………………...</w:t>
            </w:r>
          </w:p>
        </w:tc>
        <w:tc>
          <w:tcPr>
            <w:tcW w:w="589" w:type="pct"/>
          </w:tcPr>
          <w:p w:rsidR="00027D62" w:rsidRDefault="00027D62" w:rsidP="00AF452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стр.</w:t>
            </w:r>
          </w:p>
        </w:tc>
      </w:tr>
      <w:tr w:rsidR="00027D62" w:rsidTr="004D545E">
        <w:tc>
          <w:tcPr>
            <w:tcW w:w="4411" w:type="pct"/>
          </w:tcPr>
          <w:p w:rsidR="00027D62" w:rsidRDefault="00027D62" w:rsidP="00AF452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Приложение Б</w:t>
            </w:r>
            <w:r w:rsidR="00764C29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</w:t>
            </w:r>
          </w:p>
        </w:tc>
        <w:tc>
          <w:tcPr>
            <w:tcW w:w="589" w:type="pct"/>
          </w:tcPr>
          <w:p w:rsidR="00027D62" w:rsidRDefault="00027D62" w:rsidP="00AF452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A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027D62" w:rsidTr="004D545E">
        <w:tc>
          <w:tcPr>
            <w:tcW w:w="4411" w:type="pct"/>
          </w:tcPr>
          <w:p w:rsidR="00027D62" w:rsidRDefault="00027D62" w:rsidP="00AF452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Приложение В</w:t>
            </w:r>
            <w:r w:rsidR="00764C29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……………………………………………………………………...</w:t>
            </w:r>
          </w:p>
        </w:tc>
        <w:tc>
          <w:tcPr>
            <w:tcW w:w="589" w:type="pct"/>
          </w:tcPr>
          <w:p w:rsidR="00027D62" w:rsidRDefault="005A0767" w:rsidP="00AF4521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027D62">
              <w:rPr>
                <w:rFonts w:ascii="Times New Roman" w:hAnsi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27D62" w:rsidRPr="00A87DD8" w:rsidRDefault="00027D62" w:rsidP="00AF4521">
      <w:pPr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</w:p>
    <w:p w:rsidR="00964BC4" w:rsidRPr="00A87DD8" w:rsidRDefault="00964BC4" w:rsidP="00AF4521">
      <w:pPr>
        <w:spacing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</w:rPr>
      </w:pPr>
    </w:p>
    <w:p w:rsidR="00964BC4" w:rsidRPr="00A87DD8" w:rsidRDefault="00964BC4" w:rsidP="00BA4C8C">
      <w:pPr>
        <w:spacing w:line="240" w:lineRule="auto"/>
        <w:ind w:left="426" w:right="-1" w:hanging="426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64BC4" w:rsidRPr="00A87DD8" w:rsidRDefault="00964BC4" w:rsidP="00BA4C8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4BC4" w:rsidRPr="00A87DD8" w:rsidRDefault="00964BC4" w:rsidP="00BA4C8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4BC4" w:rsidRPr="00A87DD8" w:rsidRDefault="00964BC4" w:rsidP="00BA4C8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12FD" w:rsidRPr="00A87DD8" w:rsidRDefault="00DF12FD" w:rsidP="00BA4C8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C68" w:rsidRPr="00A87DD8" w:rsidRDefault="00204C68" w:rsidP="00BA4C8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C68" w:rsidRPr="00A87DD8" w:rsidRDefault="00204C68" w:rsidP="00BA4C8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C68" w:rsidRPr="00A87DD8" w:rsidRDefault="00204C68" w:rsidP="00BA4C8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4C68" w:rsidRPr="00A87DD8" w:rsidRDefault="00204C68" w:rsidP="00BA4C8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567D" w:rsidRDefault="004D567D" w:rsidP="00BA4C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D567D" w:rsidRDefault="004D567D" w:rsidP="00BA4C8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A4C8C" w:rsidRPr="00A87DD8" w:rsidRDefault="00BA4C8C" w:rsidP="00BA4C8C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64BC4" w:rsidRDefault="0045177E" w:rsidP="00BA4C8C">
      <w:pPr>
        <w:numPr>
          <w:ilvl w:val="0"/>
          <w:numId w:val="26"/>
        </w:numPr>
        <w:spacing w:before="120"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Общие положен</w:t>
      </w:r>
      <w:r w:rsidR="00964BC4" w:rsidRPr="008B5143">
        <w:rPr>
          <w:rFonts w:ascii="Times New Roman" w:hAnsi="Times New Roman"/>
          <w:b/>
          <w:caps/>
          <w:sz w:val="24"/>
          <w:szCs w:val="24"/>
        </w:rPr>
        <w:t>ия</w:t>
      </w:r>
    </w:p>
    <w:p w:rsidR="00430C48" w:rsidRPr="00DF6641" w:rsidRDefault="00430C48" w:rsidP="00BA4C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F6641">
        <w:rPr>
          <w:rFonts w:ascii="Times New Roman" w:hAnsi="Times New Roman"/>
          <w:i/>
          <w:sz w:val="24"/>
          <w:szCs w:val="24"/>
        </w:rPr>
        <w:lastRenderedPageBreak/>
        <w:t xml:space="preserve">В соответствии </w:t>
      </w:r>
      <w:r w:rsidR="0042695A" w:rsidRPr="00DF6641">
        <w:rPr>
          <w:rFonts w:ascii="Times New Roman" w:hAnsi="Times New Roman"/>
          <w:i/>
          <w:sz w:val="24"/>
          <w:szCs w:val="24"/>
        </w:rPr>
        <w:t xml:space="preserve"> с</w:t>
      </w:r>
      <w:r w:rsidR="00CE295A" w:rsidRPr="00DF6641">
        <w:rPr>
          <w:rFonts w:ascii="Times New Roman" w:hAnsi="Times New Roman"/>
          <w:i/>
          <w:sz w:val="24"/>
          <w:szCs w:val="24"/>
        </w:rPr>
        <w:t xml:space="preserve"> правилами пожарной безопасности </w:t>
      </w:r>
      <w:r w:rsidRPr="00DF6641">
        <w:rPr>
          <w:rFonts w:ascii="Times New Roman" w:hAnsi="Times New Roman"/>
          <w:i/>
          <w:sz w:val="24"/>
          <w:szCs w:val="24"/>
        </w:rPr>
        <w:t xml:space="preserve"> каждый гражданин при обнаружении пожара или п</w:t>
      </w:r>
      <w:r w:rsidR="00056E75" w:rsidRPr="00DF6641">
        <w:rPr>
          <w:rFonts w:ascii="Times New Roman" w:hAnsi="Times New Roman"/>
          <w:i/>
          <w:sz w:val="24"/>
          <w:szCs w:val="24"/>
        </w:rPr>
        <w:t>р</w:t>
      </w:r>
      <w:r w:rsidRPr="00DF6641">
        <w:rPr>
          <w:rFonts w:ascii="Times New Roman" w:hAnsi="Times New Roman"/>
          <w:i/>
          <w:sz w:val="24"/>
          <w:szCs w:val="24"/>
        </w:rPr>
        <w:t>изнаков горения</w:t>
      </w:r>
      <w:r w:rsidR="00056E75" w:rsidRPr="00DF6641">
        <w:rPr>
          <w:rFonts w:ascii="Times New Roman" w:hAnsi="Times New Roman"/>
          <w:i/>
          <w:sz w:val="24"/>
          <w:szCs w:val="24"/>
        </w:rPr>
        <w:t xml:space="preserve"> </w:t>
      </w:r>
      <w:r w:rsidRPr="00DF6641">
        <w:rPr>
          <w:rFonts w:ascii="Times New Roman" w:hAnsi="Times New Roman"/>
          <w:i/>
          <w:sz w:val="24"/>
          <w:szCs w:val="24"/>
        </w:rPr>
        <w:t>(задымление,</w:t>
      </w:r>
      <w:r w:rsidR="00056E75" w:rsidRPr="00DF6641">
        <w:rPr>
          <w:rFonts w:ascii="Times New Roman" w:hAnsi="Times New Roman"/>
          <w:i/>
          <w:sz w:val="24"/>
          <w:szCs w:val="24"/>
        </w:rPr>
        <w:t xml:space="preserve"> </w:t>
      </w:r>
      <w:r w:rsidRPr="00DF6641">
        <w:rPr>
          <w:rFonts w:ascii="Times New Roman" w:hAnsi="Times New Roman"/>
          <w:i/>
          <w:sz w:val="24"/>
          <w:szCs w:val="24"/>
        </w:rPr>
        <w:t>запах гари</w:t>
      </w:r>
      <w:r w:rsidR="00056E75" w:rsidRPr="00DF6641">
        <w:rPr>
          <w:rFonts w:ascii="Times New Roman" w:hAnsi="Times New Roman"/>
          <w:i/>
          <w:sz w:val="24"/>
          <w:szCs w:val="24"/>
        </w:rPr>
        <w:t xml:space="preserve">, </w:t>
      </w:r>
      <w:r w:rsidRPr="00DF6641">
        <w:rPr>
          <w:rFonts w:ascii="Times New Roman" w:hAnsi="Times New Roman"/>
          <w:i/>
          <w:sz w:val="24"/>
          <w:szCs w:val="24"/>
        </w:rPr>
        <w:t>повышение  температуры</w:t>
      </w:r>
      <w:r w:rsidR="00056E75" w:rsidRPr="00DF6641">
        <w:rPr>
          <w:rFonts w:ascii="Times New Roman" w:hAnsi="Times New Roman"/>
          <w:i/>
          <w:sz w:val="24"/>
          <w:szCs w:val="24"/>
        </w:rPr>
        <w:t xml:space="preserve"> и т.п.) обязан:</w:t>
      </w:r>
    </w:p>
    <w:p w:rsidR="00056E75" w:rsidRPr="00DF6641" w:rsidRDefault="00056E75" w:rsidP="00BA4C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F6641">
        <w:rPr>
          <w:rFonts w:ascii="Times New Roman" w:hAnsi="Times New Roman"/>
          <w:i/>
          <w:sz w:val="24"/>
          <w:szCs w:val="24"/>
        </w:rPr>
        <w:t>-  немедленно сообщить по телефону «01» в пожарную охрану (назвать  адрес объ</w:t>
      </w:r>
      <w:r w:rsidR="00870782" w:rsidRPr="00DF6641">
        <w:rPr>
          <w:rFonts w:ascii="Times New Roman" w:hAnsi="Times New Roman"/>
          <w:i/>
          <w:sz w:val="24"/>
          <w:szCs w:val="24"/>
        </w:rPr>
        <w:t xml:space="preserve">екта, место возникновения пожара, </w:t>
      </w:r>
      <w:r w:rsidRPr="00DF6641">
        <w:rPr>
          <w:rFonts w:ascii="Times New Roman" w:hAnsi="Times New Roman"/>
          <w:i/>
          <w:sz w:val="24"/>
          <w:szCs w:val="24"/>
        </w:rPr>
        <w:t>а также сообщить свою фамилию);</w:t>
      </w:r>
    </w:p>
    <w:p w:rsidR="00056E75" w:rsidRPr="00DF6641" w:rsidRDefault="00056E75" w:rsidP="00BA4C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DF6641">
        <w:rPr>
          <w:rFonts w:ascii="Times New Roman" w:hAnsi="Times New Roman"/>
          <w:i/>
          <w:sz w:val="24"/>
          <w:szCs w:val="24"/>
        </w:rPr>
        <w:t>- принять по возможно</w:t>
      </w:r>
      <w:r w:rsidR="00870782" w:rsidRPr="00DF6641">
        <w:rPr>
          <w:rFonts w:ascii="Times New Roman" w:hAnsi="Times New Roman"/>
          <w:i/>
          <w:sz w:val="24"/>
          <w:szCs w:val="24"/>
        </w:rPr>
        <w:t>сти  меры  по эвакуации  людей</w:t>
      </w:r>
      <w:r w:rsidRPr="00DF6641">
        <w:rPr>
          <w:rFonts w:ascii="Times New Roman" w:hAnsi="Times New Roman"/>
          <w:i/>
          <w:sz w:val="24"/>
          <w:szCs w:val="24"/>
        </w:rPr>
        <w:t>,</w:t>
      </w:r>
      <w:r w:rsidR="00870782" w:rsidRPr="00DF6641">
        <w:rPr>
          <w:rFonts w:ascii="Times New Roman" w:hAnsi="Times New Roman"/>
          <w:i/>
          <w:sz w:val="24"/>
          <w:szCs w:val="24"/>
        </w:rPr>
        <w:t xml:space="preserve"> </w:t>
      </w:r>
      <w:r w:rsidRPr="00DF6641">
        <w:rPr>
          <w:rFonts w:ascii="Times New Roman" w:hAnsi="Times New Roman"/>
          <w:i/>
          <w:sz w:val="24"/>
          <w:szCs w:val="24"/>
        </w:rPr>
        <w:t xml:space="preserve"> тушению пожара и сохранности материальных ценностей.</w:t>
      </w:r>
    </w:p>
    <w:p w:rsidR="00A162EC" w:rsidRPr="00A87DD8" w:rsidRDefault="00A162EC" w:rsidP="00BA4C8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5DE7" w:rsidRPr="008B5143" w:rsidRDefault="0042695A" w:rsidP="00BA4C8C">
      <w:pPr>
        <w:pStyle w:val="a3"/>
        <w:numPr>
          <w:ilvl w:val="0"/>
          <w:numId w:val="26"/>
        </w:numPr>
        <w:spacing w:before="120" w:after="120"/>
        <w:jc w:val="center"/>
        <w:rPr>
          <w:b/>
          <w:caps/>
        </w:rPr>
      </w:pPr>
      <w:r>
        <w:rPr>
          <w:b/>
          <w:caps/>
        </w:rPr>
        <w:t xml:space="preserve"> </w:t>
      </w:r>
      <w:r w:rsidR="00964BC4" w:rsidRPr="008B5143">
        <w:rPr>
          <w:b/>
          <w:caps/>
        </w:rPr>
        <w:t>Практическая часть</w:t>
      </w:r>
    </w:p>
    <w:p w:rsidR="00964BC4" w:rsidRPr="00A87DD8" w:rsidRDefault="00875DE7" w:rsidP="00BA4C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3B7A">
        <w:rPr>
          <w:rFonts w:ascii="Times New Roman" w:hAnsi="Times New Roman"/>
          <w:b/>
          <w:sz w:val="24"/>
          <w:szCs w:val="24"/>
        </w:rPr>
        <w:t>2</w:t>
      </w:r>
      <w:r w:rsidR="00964BC4" w:rsidRPr="00173B7A">
        <w:rPr>
          <w:rFonts w:ascii="Times New Roman" w:hAnsi="Times New Roman"/>
          <w:b/>
          <w:sz w:val="24"/>
          <w:szCs w:val="24"/>
        </w:rPr>
        <w:t>.1.</w:t>
      </w:r>
      <w:r w:rsidR="00964BC4" w:rsidRPr="00A87DD8">
        <w:rPr>
          <w:rFonts w:ascii="Times New Roman" w:hAnsi="Times New Roman"/>
          <w:sz w:val="24"/>
          <w:szCs w:val="24"/>
        </w:rPr>
        <w:t xml:space="preserve"> Цель работы:  </w:t>
      </w:r>
    </w:p>
    <w:p w:rsidR="00E85AE9" w:rsidRDefault="003B3A19" w:rsidP="00BA4C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-Ознакомиться с общеобъектовой</w:t>
      </w:r>
      <w:r w:rsidR="00A70E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инструкцией </w:t>
      </w:r>
      <w:r w:rsidR="00A55FB5">
        <w:rPr>
          <w:rFonts w:ascii="Times New Roman" w:hAnsi="Times New Roman"/>
          <w:sz w:val="24"/>
          <w:szCs w:val="24"/>
        </w:rPr>
        <w:t>о мерах пожарной безопасности</w:t>
      </w:r>
    </w:p>
    <w:p w:rsidR="00056E75" w:rsidRPr="00A87DD8" w:rsidRDefault="00E85AE9" w:rsidP="00BA4C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ПБ</w:t>
      </w:r>
      <w:r w:rsidR="003B3A19">
        <w:rPr>
          <w:rFonts w:ascii="Times New Roman" w:hAnsi="Times New Roman"/>
          <w:sz w:val="24"/>
          <w:szCs w:val="24"/>
        </w:rPr>
        <w:t>-2-3</w:t>
      </w:r>
      <w:r>
        <w:rPr>
          <w:rFonts w:ascii="Times New Roman" w:hAnsi="Times New Roman"/>
          <w:sz w:val="24"/>
          <w:szCs w:val="24"/>
        </w:rPr>
        <w:t>-</w:t>
      </w:r>
      <w:r w:rsidR="001C2ED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13</w:t>
      </w:r>
      <w:r w:rsidR="00056E75">
        <w:rPr>
          <w:rFonts w:ascii="Times New Roman" w:hAnsi="Times New Roman"/>
          <w:sz w:val="24"/>
          <w:szCs w:val="24"/>
        </w:rPr>
        <w:t xml:space="preserve"> в НОУ НПО «ТНПЛ»</w:t>
      </w:r>
      <w:r w:rsidR="001C2ED6">
        <w:rPr>
          <w:rFonts w:ascii="Times New Roman" w:hAnsi="Times New Roman"/>
          <w:sz w:val="24"/>
          <w:szCs w:val="24"/>
        </w:rPr>
        <w:t xml:space="preserve"> п.Винзили</w:t>
      </w:r>
      <w:r w:rsidR="004F78D4">
        <w:rPr>
          <w:rFonts w:ascii="Times New Roman" w:hAnsi="Times New Roman"/>
          <w:sz w:val="24"/>
          <w:szCs w:val="24"/>
        </w:rPr>
        <w:t xml:space="preserve"> и планом (схемой) эвакуации  из образовательного учреждения</w:t>
      </w:r>
      <w:r w:rsidR="0078543D">
        <w:rPr>
          <w:rFonts w:ascii="Times New Roman" w:hAnsi="Times New Roman"/>
          <w:sz w:val="24"/>
          <w:szCs w:val="24"/>
        </w:rPr>
        <w:t>.</w:t>
      </w:r>
    </w:p>
    <w:p w:rsidR="00964BC4" w:rsidRPr="00A87DD8" w:rsidRDefault="0045177E" w:rsidP="00BA4C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56E75">
        <w:rPr>
          <w:rFonts w:ascii="Times New Roman" w:hAnsi="Times New Roman"/>
          <w:sz w:val="24"/>
          <w:szCs w:val="24"/>
        </w:rPr>
        <w:t>Определить</w:t>
      </w:r>
      <w:r w:rsidR="0042695A">
        <w:rPr>
          <w:rFonts w:ascii="Times New Roman" w:hAnsi="Times New Roman"/>
          <w:sz w:val="24"/>
          <w:szCs w:val="24"/>
        </w:rPr>
        <w:t xml:space="preserve"> путь </w:t>
      </w:r>
      <w:r w:rsidR="00056E75">
        <w:rPr>
          <w:rFonts w:ascii="Times New Roman" w:hAnsi="Times New Roman"/>
          <w:sz w:val="24"/>
          <w:szCs w:val="24"/>
        </w:rPr>
        <w:t xml:space="preserve"> и н</w:t>
      </w:r>
      <w:r>
        <w:rPr>
          <w:rFonts w:ascii="Times New Roman" w:hAnsi="Times New Roman"/>
          <w:sz w:val="24"/>
          <w:szCs w:val="24"/>
        </w:rPr>
        <w:t xml:space="preserve">ачертить  схему  </w:t>
      </w:r>
      <w:r w:rsidR="003B3A19">
        <w:rPr>
          <w:rFonts w:ascii="Times New Roman" w:hAnsi="Times New Roman"/>
          <w:sz w:val="24"/>
          <w:szCs w:val="24"/>
        </w:rPr>
        <w:t xml:space="preserve"> эвакуаци</w:t>
      </w:r>
      <w:r w:rsidR="00A70E6F">
        <w:rPr>
          <w:rFonts w:ascii="Times New Roman" w:hAnsi="Times New Roman"/>
          <w:sz w:val="24"/>
          <w:szCs w:val="24"/>
        </w:rPr>
        <w:t xml:space="preserve">и </w:t>
      </w:r>
      <w:r w:rsidR="003B3A19">
        <w:rPr>
          <w:rFonts w:ascii="Times New Roman" w:hAnsi="Times New Roman"/>
          <w:sz w:val="24"/>
          <w:szCs w:val="24"/>
        </w:rPr>
        <w:t>из образова</w:t>
      </w:r>
      <w:r w:rsidR="0042695A">
        <w:rPr>
          <w:rFonts w:ascii="Times New Roman" w:hAnsi="Times New Roman"/>
          <w:sz w:val="24"/>
          <w:szCs w:val="24"/>
        </w:rPr>
        <w:t xml:space="preserve">тельного учреждения  при подаче сигнала пожарной тревоги </w:t>
      </w:r>
      <w:r w:rsidR="00A70E6F">
        <w:rPr>
          <w:rFonts w:ascii="Times New Roman" w:hAnsi="Times New Roman"/>
          <w:sz w:val="24"/>
          <w:szCs w:val="24"/>
        </w:rPr>
        <w:t>кра</w:t>
      </w:r>
      <w:r w:rsidR="0042695A">
        <w:rPr>
          <w:rFonts w:ascii="Times New Roman" w:hAnsi="Times New Roman"/>
          <w:sz w:val="24"/>
          <w:szCs w:val="24"/>
        </w:rPr>
        <w:t>тчайшим путём из кабинета № 406 до КПП.</w:t>
      </w:r>
    </w:p>
    <w:p w:rsidR="008E7A0F" w:rsidRPr="00A87DD8" w:rsidRDefault="00547B2B" w:rsidP="00BA4C8C">
      <w:pPr>
        <w:tabs>
          <w:tab w:val="num" w:pos="720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3B7A">
        <w:rPr>
          <w:rFonts w:ascii="Times New Roman" w:hAnsi="Times New Roman"/>
          <w:b/>
          <w:sz w:val="24"/>
          <w:szCs w:val="24"/>
        </w:rPr>
        <w:t>2</w:t>
      </w:r>
      <w:r w:rsidR="00F34ECE" w:rsidRPr="00173B7A">
        <w:rPr>
          <w:rFonts w:ascii="Times New Roman" w:hAnsi="Times New Roman"/>
          <w:b/>
          <w:sz w:val="24"/>
          <w:szCs w:val="24"/>
        </w:rPr>
        <w:t>.2.</w:t>
      </w:r>
      <w:r w:rsidR="00F34ECE">
        <w:rPr>
          <w:rFonts w:ascii="Times New Roman" w:hAnsi="Times New Roman"/>
          <w:sz w:val="24"/>
          <w:szCs w:val="24"/>
        </w:rPr>
        <w:t xml:space="preserve"> </w:t>
      </w:r>
      <w:r w:rsidR="002F2CDA" w:rsidRPr="00A87DD8">
        <w:rPr>
          <w:rFonts w:ascii="Times New Roman" w:hAnsi="Times New Roman"/>
          <w:sz w:val="24"/>
          <w:szCs w:val="24"/>
        </w:rPr>
        <w:t xml:space="preserve">Время </w:t>
      </w:r>
      <w:r w:rsidR="008E7A0F" w:rsidRPr="00A87DD8">
        <w:rPr>
          <w:rFonts w:ascii="Times New Roman" w:hAnsi="Times New Roman"/>
          <w:sz w:val="24"/>
          <w:szCs w:val="24"/>
        </w:rPr>
        <w:t>выполнени</w:t>
      </w:r>
      <w:r w:rsidR="002F2CDA" w:rsidRPr="00A87DD8">
        <w:rPr>
          <w:rFonts w:ascii="Times New Roman" w:hAnsi="Times New Roman"/>
          <w:sz w:val="24"/>
          <w:szCs w:val="24"/>
        </w:rPr>
        <w:t>я</w:t>
      </w:r>
      <w:r w:rsidR="008E7A0F" w:rsidRPr="00A87DD8">
        <w:rPr>
          <w:rFonts w:ascii="Times New Roman" w:hAnsi="Times New Roman"/>
          <w:sz w:val="24"/>
          <w:szCs w:val="24"/>
        </w:rPr>
        <w:t xml:space="preserve"> работ</w:t>
      </w:r>
      <w:r w:rsidR="00E13604">
        <w:rPr>
          <w:rFonts w:ascii="Times New Roman" w:hAnsi="Times New Roman"/>
          <w:sz w:val="24"/>
          <w:szCs w:val="24"/>
        </w:rPr>
        <w:t>ы</w:t>
      </w:r>
      <w:r w:rsidR="008E7A0F" w:rsidRPr="00A87DD8">
        <w:rPr>
          <w:rFonts w:ascii="Times New Roman" w:hAnsi="Times New Roman"/>
          <w:sz w:val="24"/>
          <w:szCs w:val="24"/>
        </w:rPr>
        <w:t xml:space="preserve"> – </w:t>
      </w:r>
      <w:r w:rsidR="00A70E6F">
        <w:rPr>
          <w:rFonts w:ascii="Times New Roman" w:hAnsi="Times New Roman"/>
          <w:sz w:val="24"/>
          <w:szCs w:val="24"/>
        </w:rPr>
        <w:t>1</w:t>
      </w:r>
      <w:r w:rsidR="0045177E">
        <w:rPr>
          <w:rFonts w:ascii="Times New Roman" w:hAnsi="Times New Roman"/>
          <w:sz w:val="24"/>
          <w:szCs w:val="24"/>
        </w:rPr>
        <w:t xml:space="preserve"> час</w:t>
      </w:r>
      <w:r w:rsidR="008E7A0F" w:rsidRPr="00A87DD8">
        <w:rPr>
          <w:rFonts w:ascii="Times New Roman" w:hAnsi="Times New Roman"/>
          <w:sz w:val="24"/>
          <w:szCs w:val="24"/>
        </w:rPr>
        <w:t>.</w:t>
      </w:r>
    </w:p>
    <w:p w:rsidR="008E7A0F" w:rsidRPr="00A87DD8" w:rsidRDefault="00547B2B" w:rsidP="00BA4C8C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3B7A">
        <w:rPr>
          <w:rFonts w:ascii="Times New Roman" w:hAnsi="Times New Roman"/>
          <w:b/>
          <w:sz w:val="24"/>
          <w:szCs w:val="24"/>
        </w:rPr>
        <w:t>2</w:t>
      </w:r>
      <w:r w:rsidR="008E7A0F" w:rsidRPr="00173B7A">
        <w:rPr>
          <w:rFonts w:ascii="Times New Roman" w:hAnsi="Times New Roman"/>
          <w:b/>
          <w:sz w:val="24"/>
          <w:szCs w:val="24"/>
        </w:rPr>
        <w:t>.3.</w:t>
      </w:r>
      <w:r w:rsidR="00F34ECE">
        <w:rPr>
          <w:rFonts w:ascii="Times New Roman" w:hAnsi="Times New Roman"/>
          <w:sz w:val="24"/>
          <w:szCs w:val="24"/>
        </w:rPr>
        <w:t xml:space="preserve"> </w:t>
      </w:r>
      <w:r w:rsidR="002F2CDA" w:rsidRPr="00A87DD8">
        <w:rPr>
          <w:rFonts w:ascii="Times New Roman" w:hAnsi="Times New Roman"/>
          <w:sz w:val="24"/>
          <w:szCs w:val="24"/>
        </w:rPr>
        <w:t>П</w:t>
      </w:r>
      <w:r w:rsidR="008E7A0F" w:rsidRPr="00A87DD8">
        <w:rPr>
          <w:rFonts w:ascii="Times New Roman" w:hAnsi="Times New Roman"/>
          <w:sz w:val="24"/>
          <w:szCs w:val="24"/>
        </w:rPr>
        <w:t>риспособления и инструменты</w:t>
      </w:r>
      <w:r w:rsidR="002F2CDA" w:rsidRPr="00A87DD8">
        <w:rPr>
          <w:rFonts w:ascii="Times New Roman" w:hAnsi="Times New Roman"/>
          <w:sz w:val="24"/>
          <w:szCs w:val="24"/>
        </w:rPr>
        <w:t xml:space="preserve"> для выполнения работы</w:t>
      </w:r>
      <w:r w:rsidR="008E7A0F" w:rsidRPr="00A87DD8">
        <w:rPr>
          <w:rFonts w:ascii="Times New Roman" w:hAnsi="Times New Roman"/>
          <w:sz w:val="24"/>
          <w:szCs w:val="24"/>
        </w:rPr>
        <w:t>:</w:t>
      </w:r>
    </w:p>
    <w:p w:rsidR="00951802" w:rsidRDefault="008303B6" w:rsidP="00BA4C8C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</w:t>
      </w:r>
      <w:r w:rsidR="00B1659F" w:rsidRPr="00A87DD8">
        <w:rPr>
          <w:rFonts w:ascii="Times New Roman" w:hAnsi="Times New Roman"/>
          <w:sz w:val="24"/>
          <w:szCs w:val="24"/>
        </w:rPr>
        <w:t>етодическое руководство по проведению практической работы</w:t>
      </w:r>
      <w:r w:rsidR="0042695A">
        <w:rPr>
          <w:rFonts w:ascii="Times New Roman" w:hAnsi="Times New Roman"/>
          <w:sz w:val="24"/>
          <w:szCs w:val="24"/>
        </w:rPr>
        <w:t>,</w:t>
      </w:r>
    </w:p>
    <w:p w:rsidR="00B1659F" w:rsidRPr="00A87DD8" w:rsidRDefault="001C2ED6" w:rsidP="00BA4C8C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51802">
        <w:rPr>
          <w:rFonts w:ascii="Times New Roman" w:hAnsi="Times New Roman"/>
          <w:sz w:val="24"/>
          <w:szCs w:val="24"/>
        </w:rPr>
        <w:t xml:space="preserve"> </w:t>
      </w:r>
      <w:r w:rsidR="0042695A">
        <w:rPr>
          <w:rFonts w:ascii="Times New Roman" w:hAnsi="Times New Roman"/>
          <w:sz w:val="24"/>
          <w:szCs w:val="24"/>
        </w:rPr>
        <w:t>обще</w:t>
      </w:r>
      <w:r w:rsidR="00951802">
        <w:rPr>
          <w:rFonts w:ascii="Times New Roman" w:hAnsi="Times New Roman"/>
          <w:sz w:val="24"/>
          <w:szCs w:val="24"/>
        </w:rPr>
        <w:t xml:space="preserve">объектовая </w:t>
      </w:r>
      <w:r>
        <w:rPr>
          <w:rFonts w:ascii="Times New Roman" w:hAnsi="Times New Roman"/>
          <w:sz w:val="24"/>
          <w:szCs w:val="24"/>
        </w:rPr>
        <w:t xml:space="preserve">инструкция о мерах пожарной  безопасности </w:t>
      </w:r>
      <w:r w:rsidR="00951802">
        <w:rPr>
          <w:rFonts w:ascii="Times New Roman" w:hAnsi="Times New Roman"/>
          <w:sz w:val="24"/>
          <w:szCs w:val="24"/>
        </w:rPr>
        <w:t xml:space="preserve"> ПБ-2-3</w:t>
      </w:r>
      <w:r w:rsidR="00E85AE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</w:t>
      </w:r>
      <w:r w:rsidR="00E85AE9">
        <w:rPr>
          <w:rFonts w:ascii="Times New Roman" w:hAnsi="Times New Roman"/>
          <w:sz w:val="24"/>
          <w:szCs w:val="24"/>
        </w:rPr>
        <w:t>13</w:t>
      </w:r>
    </w:p>
    <w:p w:rsidR="008E7A0F" w:rsidRPr="00A87DD8" w:rsidRDefault="008E7A0F" w:rsidP="00BA4C8C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-ручка</w:t>
      </w:r>
      <w:r w:rsidR="003428D0" w:rsidRPr="00A87DD8">
        <w:rPr>
          <w:rFonts w:ascii="Times New Roman" w:hAnsi="Times New Roman"/>
          <w:sz w:val="24"/>
          <w:szCs w:val="24"/>
        </w:rPr>
        <w:t xml:space="preserve"> или ручки с цветной пастой (для выделения</w:t>
      </w:r>
      <w:r w:rsidR="00A2286A" w:rsidRPr="00A87DD8">
        <w:rPr>
          <w:rFonts w:ascii="Times New Roman" w:hAnsi="Times New Roman"/>
          <w:sz w:val="24"/>
          <w:szCs w:val="24"/>
        </w:rPr>
        <w:t xml:space="preserve"> текста, схем</w:t>
      </w:r>
      <w:r w:rsidR="003428D0" w:rsidRPr="00A87DD8">
        <w:rPr>
          <w:rFonts w:ascii="Times New Roman" w:hAnsi="Times New Roman"/>
          <w:sz w:val="24"/>
          <w:szCs w:val="24"/>
        </w:rPr>
        <w:t>)</w:t>
      </w:r>
      <w:r w:rsidRPr="00A87DD8">
        <w:rPr>
          <w:rFonts w:ascii="Times New Roman" w:hAnsi="Times New Roman"/>
          <w:sz w:val="24"/>
          <w:szCs w:val="24"/>
        </w:rPr>
        <w:t xml:space="preserve">, </w:t>
      </w:r>
    </w:p>
    <w:p w:rsidR="008E7A0F" w:rsidRPr="00A87DD8" w:rsidRDefault="008E7A0F" w:rsidP="00BA4C8C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-карандаш простой,</w:t>
      </w:r>
    </w:p>
    <w:p w:rsidR="008E7A0F" w:rsidRDefault="008E7A0F" w:rsidP="00BA4C8C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-линейка</w:t>
      </w:r>
      <w:r w:rsidR="00B1659F" w:rsidRPr="00A87DD8">
        <w:rPr>
          <w:rFonts w:ascii="Times New Roman" w:hAnsi="Times New Roman"/>
          <w:sz w:val="24"/>
          <w:szCs w:val="24"/>
        </w:rPr>
        <w:t>,</w:t>
      </w:r>
    </w:p>
    <w:p w:rsidR="00951802" w:rsidRPr="00A87DD8" w:rsidRDefault="00951802" w:rsidP="00BA4C8C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-ластик</w:t>
      </w:r>
    </w:p>
    <w:p w:rsidR="004F78D4" w:rsidRPr="00A87DD8" w:rsidRDefault="00B1659F" w:rsidP="00BA4C8C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-рабочая тетрадь по дисциплине.</w:t>
      </w:r>
    </w:p>
    <w:p w:rsidR="00C67050" w:rsidRPr="00A87DD8" w:rsidRDefault="00547B2B" w:rsidP="00BA4C8C">
      <w:pPr>
        <w:pStyle w:val="ac"/>
        <w:tabs>
          <w:tab w:val="num" w:pos="720"/>
        </w:tabs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3B7A">
        <w:rPr>
          <w:rFonts w:ascii="Times New Roman" w:hAnsi="Times New Roman"/>
          <w:b/>
          <w:sz w:val="24"/>
          <w:szCs w:val="24"/>
        </w:rPr>
        <w:t>2</w:t>
      </w:r>
      <w:r w:rsidR="003428D0" w:rsidRPr="00173B7A">
        <w:rPr>
          <w:rFonts w:ascii="Times New Roman" w:hAnsi="Times New Roman"/>
          <w:b/>
          <w:sz w:val="24"/>
          <w:szCs w:val="24"/>
        </w:rPr>
        <w:t>.4.</w:t>
      </w:r>
      <w:r w:rsidR="003428D0" w:rsidRPr="00A87DD8">
        <w:rPr>
          <w:rFonts w:ascii="Times New Roman" w:hAnsi="Times New Roman"/>
          <w:sz w:val="24"/>
          <w:szCs w:val="24"/>
        </w:rPr>
        <w:t xml:space="preserve"> К выполнению работ допускаются лица</w:t>
      </w:r>
      <w:r w:rsidR="00C67050" w:rsidRPr="00A87DD8">
        <w:rPr>
          <w:rFonts w:ascii="Times New Roman" w:hAnsi="Times New Roman"/>
          <w:sz w:val="24"/>
          <w:szCs w:val="24"/>
        </w:rPr>
        <w:t>:</w:t>
      </w:r>
      <w:r w:rsidR="00A70E6F">
        <w:rPr>
          <w:rFonts w:ascii="Times New Roman" w:hAnsi="Times New Roman"/>
          <w:sz w:val="24"/>
          <w:szCs w:val="24"/>
        </w:rPr>
        <w:t xml:space="preserve">  </w:t>
      </w:r>
    </w:p>
    <w:p w:rsidR="00C67050" w:rsidRPr="00A87DD8" w:rsidRDefault="00E142BB" w:rsidP="00BA4C8C">
      <w:pPr>
        <w:pStyle w:val="ac"/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-получившие знания </w:t>
      </w:r>
      <w:r w:rsidR="00F17AED">
        <w:rPr>
          <w:rFonts w:ascii="Times New Roman" w:hAnsi="Times New Roman"/>
          <w:sz w:val="24"/>
          <w:szCs w:val="24"/>
        </w:rPr>
        <w:t xml:space="preserve"> </w:t>
      </w:r>
      <w:r w:rsidR="00C67050" w:rsidRPr="00A87DD8">
        <w:rPr>
          <w:rFonts w:ascii="Times New Roman" w:hAnsi="Times New Roman"/>
          <w:sz w:val="24"/>
          <w:szCs w:val="24"/>
        </w:rPr>
        <w:t>по</w:t>
      </w:r>
      <w:r w:rsidR="00A70E6F">
        <w:rPr>
          <w:rFonts w:ascii="Times New Roman" w:hAnsi="Times New Roman"/>
          <w:sz w:val="24"/>
          <w:szCs w:val="24"/>
        </w:rPr>
        <w:t xml:space="preserve"> охране труда и пожарной </w:t>
      </w:r>
      <w:r w:rsidR="00C67050" w:rsidRPr="00A87DD8">
        <w:rPr>
          <w:rFonts w:ascii="Times New Roman" w:hAnsi="Times New Roman"/>
          <w:sz w:val="24"/>
          <w:szCs w:val="24"/>
        </w:rPr>
        <w:t xml:space="preserve"> безопасности</w:t>
      </w:r>
      <w:r w:rsidR="003428D0" w:rsidRPr="00A87DD8">
        <w:rPr>
          <w:rFonts w:ascii="Times New Roman" w:hAnsi="Times New Roman"/>
          <w:sz w:val="24"/>
          <w:szCs w:val="24"/>
        </w:rPr>
        <w:t xml:space="preserve">, </w:t>
      </w:r>
    </w:p>
    <w:p w:rsidR="00C67050" w:rsidRPr="00A87DD8" w:rsidRDefault="00C67050" w:rsidP="00BA4C8C">
      <w:pPr>
        <w:pStyle w:val="ac"/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-</w:t>
      </w:r>
      <w:r w:rsidR="003428D0" w:rsidRPr="00A87DD8">
        <w:rPr>
          <w:rFonts w:ascii="Times New Roman" w:hAnsi="Times New Roman"/>
          <w:sz w:val="24"/>
          <w:szCs w:val="24"/>
        </w:rPr>
        <w:t xml:space="preserve">изучившие </w:t>
      </w:r>
      <w:r w:rsidRPr="00A87DD8">
        <w:rPr>
          <w:rFonts w:ascii="Times New Roman" w:hAnsi="Times New Roman"/>
          <w:sz w:val="24"/>
          <w:szCs w:val="24"/>
        </w:rPr>
        <w:t>настоящее руководство о порядке выполнения работ,</w:t>
      </w:r>
    </w:p>
    <w:p w:rsidR="003428D0" w:rsidRPr="00A87DD8" w:rsidRDefault="00C67050" w:rsidP="00BA4C8C">
      <w:pPr>
        <w:pStyle w:val="ac"/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-</w:t>
      </w:r>
      <w:r w:rsidR="003428D0" w:rsidRPr="00A87DD8">
        <w:rPr>
          <w:rFonts w:ascii="Times New Roman" w:hAnsi="Times New Roman"/>
          <w:sz w:val="24"/>
          <w:szCs w:val="24"/>
        </w:rPr>
        <w:t>прошедшие</w:t>
      </w:r>
      <w:r w:rsidR="00A70E6F">
        <w:rPr>
          <w:rFonts w:ascii="Times New Roman" w:hAnsi="Times New Roman"/>
          <w:sz w:val="24"/>
          <w:szCs w:val="24"/>
        </w:rPr>
        <w:t xml:space="preserve"> </w:t>
      </w:r>
      <w:r w:rsidR="003428D0" w:rsidRPr="00A87DD8">
        <w:rPr>
          <w:rFonts w:ascii="Times New Roman" w:hAnsi="Times New Roman"/>
          <w:sz w:val="24"/>
          <w:szCs w:val="24"/>
        </w:rPr>
        <w:t xml:space="preserve"> инструктаж по </w:t>
      </w:r>
      <w:r w:rsidR="00204C68" w:rsidRPr="00A87DD8">
        <w:rPr>
          <w:rFonts w:ascii="Times New Roman" w:hAnsi="Times New Roman"/>
          <w:sz w:val="24"/>
          <w:szCs w:val="24"/>
        </w:rPr>
        <w:t>охране труда</w:t>
      </w:r>
      <w:r w:rsidR="00E142BB">
        <w:rPr>
          <w:rFonts w:ascii="Times New Roman" w:hAnsi="Times New Roman"/>
          <w:sz w:val="24"/>
          <w:szCs w:val="24"/>
        </w:rPr>
        <w:t xml:space="preserve"> и пожарной безопасности.</w:t>
      </w:r>
    </w:p>
    <w:p w:rsidR="003428D0" w:rsidRPr="00A87DD8" w:rsidRDefault="003428D0" w:rsidP="00BA4C8C">
      <w:pPr>
        <w:pStyle w:val="ac"/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 xml:space="preserve">Работы </w:t>
      </w:r>
      <w:r w:rsidR="0017273A" w:rsidRPr="00A87DD8">
        <w:rPr>
          <w:rFonts w:ascii="Times New Roman" w:hAnsi="Times New Roman"/>
          <w:sz w:val="24"/>
          <w:szCs w:val="24"/>
        </w:rPr>
        <w:t>выполняются</w:t>
      </w:r>
      <w:r w:rsidR="00F34ECE" w:rsidRPr="00F34ECE">
        <w:rPr>
          <w:rFonts w:ascii="Times New Roman" w:hAnsi="Times New Roman"/>
          <w:sz w:val="24"/>
          <w:szCs w:val="24"/>
        </w:rPr>
        <w:t xml:space="preserve"> </w:t>
      </w:r>
      <w:r w:rsidRPr="00A87DD8">
        <w:rPr>
          <w:rFonts w:ascii="Times New Roman" w:hAnsi="Times New Roman"/>
          <w:sz w:val="24"/>
          <w:szCs w:val="24"/>
        </w:rPr>
        <w:t>при обязательном присутствии и под непосредственным руководством преподавателя.</w:t>
      </w:r>
    </w:p>
    <w:p w:rsidR="00964BC4" w:rsidRPr="00A87DD8" w:rsidRDefault="00547B2B" w:rsidP="00BA4C8C">
      <w:pPr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3B7A">
        <w:rPr>
          <w:rFonts w:ascii="Times New Roman" w:hAnsi="Times New Roman"/>
          <w:b/>
          <w:sz w:val="24"/>
          <w:szCs w:val="24"/>
        </w:rPr>
        <w:t>2</w:t>
      </w:r>
      <w:r w:rsidR="00964BC4" w:rsidRPr="00173B7A">
        <w:rPr>
          <w:rFonts w:ascii="Times New Roman" w:hAnsi="Times New Roman"/>
          <w:b/>
          <w:sz w:val="24"/>
          <w:szCs w:val="24"/>
        </w:rPr>
        <w:t>.</w:t>
      </w:r>
      <w:r w:rsidR="002F2CDA" w:rsidRPr="00173B7A">
        <w:rPr>
          <w:rFonts w:ascii="Times New Roman" w:hAnsi="Times New Roman"/>
          <w:b/>
          <w:sz w:val="24"/>
          <w:szCs w:val="24"/>
        </w:rPr>
        <w:t>5</w:t>
      </w:r>
      <w:r w:rsidR="00964BC4" w:rsidRPr="00173B7A">
        <w:rPr>
          <w:rFonts w:ascii="Times New Roman" w:hAnsi="Times New Roman"/>
          <w:b/>
          <w:sz w:val="24"/>
          <w:szCs w:val="24"/>
        </w:rPr>
        <w:t>.</w:t>
      </w:r>
      <w:r w:rsidR="00964BC4" w:rsidRPr="00A87DD8">
        <w:rPr>
          <w:rFonts w:ascii="Times New Roman" w:hAnsi="Times New Roman"/>
          <w:sz w:val="24"/>
          <w:szCs w:val="24"/>
        </w:rPr>
        <w:t xml:space="preserve"> Уровень у</w:t>
      </w:r>
      <w:r w:rsidR="0042695A">
        <w:rPr>
          <w:rFonts w:ascii="Times New Roman" w:hAnsi="Times New Roman"/>
          <w:sz w:val="24"/>
          <w:szCs w:val="24"/>
        </w:rPr>
        <w:t>своения: знать и применять</w:t>
      </w:r>
      <w:r w:rsidR="00A70E6F">
        <w:rPr>
          <w:rFonts w:ascii="Times New Roman" w:hAnsi="Times New Roman"/>
          <w:sz w:val="24"/>
          <w:szCs w:val="24"/>
        </w:rPr>
        <w:t xml:space="preserve"> знания ликвидации людей при пожаре кратчайшим</w:t>
      </w:r>
      <w:r w:rsidR="0042695A">
        <w:rPr>
          <w:rFonts w:ascii="Times New Roman" w:hAnsi="Times New Roman"/>
          <w:sz w:val="24"/>
          <w:szCs w:val="24"/>
        </w:rPr>
        <w:t xml:space="preserve"> путём </w:t>
      </w:r>
      <w:r w:rsidR="00A70E6F">
        <w:rPr>
          <w:rFonts w:ascii="Times New Roman" w:hAnsi="Times New Roman"/>
          <w:sz w:val="24"/>
          <w:szCs w:val="24"/>
        </w:rPr>
        <w:t xml:space="preserve"> из</w:t>
      </w:r>
      <w:r w:rsidR="00AC25E0">
        <w:rPr>
          <w:rFonts w:ascii="Times New Roman" w:hAnsi="Times New Roman"/>
          <w:sz w:val="24"/>
          <w:szCs w:val="24"/>
        </w:rPr>
        <w:t xml:space="preserve"> образовательного учреждения</w:t>
      </w:r>
      <w:r w:rsidR="00496C2A">
        <w:rPr>
          <w:rFonts w:ascii="Times New Roman" w:hAnsi="Times New Roman"/>
          <w:sz w:val="24"/>
          <w:szCs w:val="24"/>
        </w:rPr>
        <w:t xml:space="preserve"> до КПП относительно плана эвакуации НОУ НПО «ТНПЛ».</w:t>
      </w:r>
    </w:p>
    <w:p w:rsidR="00964BC4" w:rsidRPr="00A87DD8" w:rsidRDefault="00547B2B" w:rsidP="00BA4C8C">
      <w:pPr>
        <w:spacing w:before="12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73B7A">
        <w:rPr>
          <w:rFonts w:ascii="Times New Roman" w:hAnsi="Times New Roman"/>
          <w:b/>
          <w:sz w:val="24"/>
          <w:szCs w:val="24"/>
        </w:rPr>
        <w:t>2</w:t>
      </w:r>
      <w:r w:rsidR="00964BC4" w:rsidRPr="00173B7A">
        <w:rPr>
          <w:rFonts w:ascii="Times New Roman" w:hAnsi="Times New Roman"/>
          <w:b/>
          <w:sz w:val="24"/>
          <w:szCs w:val="24"/>
        </w:rPr>
        <w:t>.</w:t>
      </w:r>
      <w:r w:rsidR="002F2CDA" w:rsidRPr="00173B7A">
        <w:rPr>
          <w:rFonts w:ascii="Times New Roman" w:hAnsi="Times New Roman"/>
          <w:b/>
          <w:sz w:val="24"/>
          <w:szCs w:val="24"/>
        </w:rPr>
        <w:t>6</w:t>
      </w:r>
      <w:r w:rsidR="00964BC4" w:rsidRPr="00173B7A">
        <w:rPr>
          <w:rFonts w:ascii="Times New Roman" w:hAnsi="Times New Roman"/>
          <w:b/>
          <w:sz w:val="24"/>
          <w:szCs w:val="24"/>
        </w:rPr>
        <w:t>.</w:t>
      </w:r>
      <w:r w:rsidR="00A85CD4">
        <w:rPr>
          <w:rFonts w:ascii="Times New Roman" w:hAnsi="Times New Roman"/>
          <w:sz w:val="24"/>
          <w:szCs w:val="24"/>
        </w:rPr>
        <w:t xml:space="preserve"> Контроль усвоения:</w:t>
      </w:r>
    </w:p>
    <w:p w:rsidR="00964BC4" w:rsidRPr="00A87DD8" w:rsidRDefault="00964BC4" w:rsidP="00BA4C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 xml:space="preserve">«5» (отлично) – </w:t>
      </w:r>
      <w:r w:rsidR="003104DA">
        <w:rPr>
          <w:rFonts w:ascii="Times New Roman" w:hAnsi="Times New Roman"/>
          <w:sz w:val="24"/>
          <w:szCs w:val="24"/>
        </w:rPr>
        <w:t>начертили схему эвакуации из 406 кабинета до КПП, безошибочно</w:t>
      </w:r>
      <w:r w:rsidRPr="00A87DD8">
        <w:rPr>
          <w:rFonts w:ascii="Times New Roman" w:hAnsi="Times New Roman"/>
          <w:sz w:val="24"/>
          <w:szCs w:val="24"/>
        </w:rPr>
        <w:t>.</w:t>
      </w:r>
    </w:p>
    <w:p w:rsidR="00964BC4" w:rsidRPr="00A87DD8" w:rsidRDefault="00964BC4" w:rsidP="00BA4C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 xml:space="preserve">«4» (хорошо) – </w:t>
      </w:r>
      <w:r w:rsidR="003104DA">
        <w:rPr>
          <w:rFonts w:ascii="Times New Roman" w:hAnsi="Times New Roman"/>
          <w:sz w:val="24"/>
          <w:szCs w:val="24"/>
        </w:rPr>
        <w:t>начертили схему эвакуации из 406 кабинета до КПП, не обозначив путь эвакуации</w:t>
      </w:r>
      <w:r w:rsidR="00A85CD4">
        <w:rPr>
          <w:rFonts w:ascii="Times New Roman" w:hAnsi="Times New Roman"/>
          <w:sz w:val="24"/>
          <w:szCs w:val="24"/>
        </w:rPr>
        <w:t>.</w:t>
      </w:r>
    </w:p>
    <w:p w:rsidR="00964BC4" w:rsidRPr="00A87DD8" w:rsidRDefault="00964BC4" w:rsidP="00BA4C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«3» (удовлетворительно) –</w:t>
      </w:r>
      <w:r w:rsidR="003104DA">
        <w:rPr>
          <w:rFonts w:ascii="Times New Roman" w:hAnsi="Times New Roman"/>
          <w:sz w:val="24"/>
          <w:szCs w:val="24"/>
        </w:rPr>
        <w:t xml:space="preserve"> начертили схему эвакуации из 406 кабинета до КПП не полностью, либо допущены грубые ошибки</w:t>
      </w:r>
      <w:r w:rsidRPr="00A87DD8">
        <w:rPr>
          <w:rFonts w:ascii="Times New Roman" w:hAnsi="Times New Roman"/>
          <w:sz w:val="24"/>
          <w:szCs w:val="24"/>
        </w:rPr>
        <w:t>.</w:t>
      </w:r>
    </w:p>
    <w:p w:rsidR="00964BC4" w:rsidRPr="00A87DD8" w:rsidRDefault="00964BC4" w:rsidP="00BA4C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«2»</w:t>
      </w:r>
      <w:r w:rsidR="00F34ECE" w:rsidRPr="00F34ECE">
        <w:rPr>
          <w:rFonts w:ascii="Times New Roman" w:hAnsi="Times New Roman"/>
          <w:sz w:val="24"/>
          <w:szCs w:val="24"/>
        </w:rPr>
        <w:t xml:space="preserve"> </w:t>
      </w:r>
      <w:r w:rsidRPr="00A87DD8">
        <w:rPr>
          <w:rFonts w:ascii="Times New Roman" w:hAnsi="Times New Roman"/>
          <w:sz w:val="24"/>
          <w:szCs w:val="24"/>
        </w:rPr>
        <w:t>(не</w:t>
      </w:r>
      <w:r w:rsidR="00F34ECE">
        <w:rPr>
          <w:rFonts w:ascii="Times New Roman" w:hAnsi="Times New Roman"/>
          <w:sz w:val="24"/>
          <w:szCs w:val="24"/>
        </w:rPr>
        <w:t xml:space="preserve">удовлетворительно) – </w:t>
      </w:r>
      <w:r w:rsidR="003104DA">
        <w:rPr>
          <w:rFonts w:ascii="Times New Roman" w:hAnsi="Times New Roman"/>
          <w:sz w:val="24"/>
          <w:szCs w:val="24"/>
        </w:rPr>
        <w:t>схема не начерчена</w:t>
      </w:r>
      <w:r w:rsidRPr="00A87DD8">
        <w:rPr>
          <w:rFonts w:ascii="Times New Roman" w:hAnsi="Times New Roman"/>
          <w:sz w:val="24"/>
          <w:szCs w:val="24"/>
        </w:rPr>
        <w:t>.</w:t>
      </w:r>
    </w:p>
    <w:p w:rsidR="00964BC4" w:rsidRPr="00A87DD8" w:rsidRDefault="00964BC4" w:rsidP="00C62C5C">
      <w:pPr>
        <w:pStyle w:val="a3"/>
        <w:numPr>
          <w:ilvl w:val="1"/>
          <w:numId w:val="21"/>
        </w:numPr>
        <w:ind w:left="0" w:firstLine="720"/>
        <w:jc w:val="both"/>
      </w:pPr>
      <w:r w:rsidRPr="00A87DD8">
        <w:t>Правила выполнения практическ</w:t>
      </w:r>
      <w:r w:rsidR="00204C68" w:rsidRPr="00A87DD8">
        <w:t>ой</w:t>
      </w:r>
      <w:r w:rsidRPr="00A87DD8">
        <w:t xml:space="preserve"> </w:t>
      </w:r>
      <w:r w:rsidR="00204C68" w:rsidRPr="00A87DD8">
        <w:t>работы</w:t>
      </w:r>
      <w:r w:rsidRPr="00A87DD8">
        <w:t>:</w:t>
      </w:r>
    </w:p>
    <w:p w:rsidR="002747BC" w:rsidRPr="00A87DD8" w:rsidRDefault="00964BC4" w:rsidP="00BA4C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При выполнении практ</w:t>
      </w:r>
      <w:r w:rsidR="008303B6">
        <w:rPr>
          <w:rFonts w:ascii="Times New Roman" w:hAnsi="Times New Roman"/>
          <w:sz w:val="24"/>
          <w:szCs w:val="24"/>
        </w:rPr>
        <w:t>ического задания</w:t>
      </w:r>
      <w:r w:rsidR="00DB5874" w:rsidRPr="00A87DD8">
        <w:rPr>
          <w:rFonts w:ascii="Times New Roman" w:hAnsi="Times New Roman"/>
          <w:sz w:val="24"/>
          <w:szCs w:val="24"/>
        </w:rPr>
        <w:t xml:space="preserve"> каждый обучающийся</w:t>
      </w:r>
      <w:r w:rsidRPr="00A87DD8">
        <w:rPr>
          <w:rFonts w:ascii="Times New Roman" w:hAnsi="Times New Roman"/>
          <w:sz w:val="24"/>
          <w:szCs w:val="24"/>
        </w:rPr>
        <w:t xml:space="preserve"> должен соблюдать следующие правила:</w:t>
      </w:r>
    </w:p>
    <w:p w:rsidR="00964BC4" w:rsidRPr="00A87DD8" w:rsidRDefault="00964BC4" w:rsidP="00BA4C8C">
      <w:pPr>
        <w:pStyle w:val="a3"/>
        <w:numPr>
          <w:ilvl w:val="0"/>
          <w:numId w:val="17"/>
        </w:numPr>
        <w:ind w:left="0" w:firstLine="720"/>
        <w:jc w:val="both"/>
      </w:pPr>
      <w:r w:rsidRPr="00A87DD8">
        <w:t>строго выполнять весь объём самостоятельной подготовки, указанной в порядке выполнения практического занятия  данной темы;</w:t>
      </w:r>
    </w:p>
    <w:p w:rsidR="00964BC4" w:rsidRPr="00A87DD8" w:rsidRDefault="00964BC4" w:rsidP="00BA4C8C">
      <w:pPr>
        <w:pStyle w:val="a3"/>
        <w:numPr>
          <w:ilvl w:val="0"/>
          <w:numId w:val="17"/>
        </w:numPr>
        <w:tabs>
          <w:tab w:val="left" w:pos="0"/>
          <w:tab w:val="left" w:pos="709"/>
        </w:tabs>
        <w:ind w:left="0" w:firstLine="720"/>
        <w:jc w:val="both"/>
      </w:pPr>
      <w:r w:rsidRPr="00A87DD8">
        <w:t>выполнение практического занятия должно происходить в соответствии с т</w:t>
      </w:r>
      <w:r w:rsidR="00A85CD4">
        <w:t>ребованиями данного р</w:t>
      </w:r>
      <w:r w:rsidR="008303B6">
        <w:t>уководства</w:t>
      </w:r>
      <w:r w:rsidRPr="00A87DD8">
        <w:t xml:space="preserve">; </w:t>
      </w:r>
    </w:p>
    <w:p w:rsidR="00964BC4" w:rsidRPr="00A87DD8" w:rsidRDefault="00951802" w:rsidP="00BA4C8C">
      <w:pPr>
        <w:pStyle w:val="a3"/>
        <w:numPr>
          <w:ilvl w:val="0"/>
          <w:numId w:val="17"/>
        </w:numPr>
        <w:ind w:left="0" w:firstLine="720"/>
        <w:jc w:val="both"/>
      </w:pPr>
      <w:r>
        <w:t xml:space="preserve">знания </w:t>
      </w:r>
      <w:r w:rsidR="00964BC4" w:rsidRPr="00A87DD8">
        <w:t xml:space="preserve"> оцениваются </w:t>
      </w:r>
      <w:r w:rsidR="008303B6">
        <w:t>по их письменными отчётам</w:t>
      </w:r>
      <w:r w:rsidR="009264CB">
        <w:t xml:space="preserve"> (схема эвакуации)</w:t>
      </w:r>
      <w:r w:rsidR="008303B6">
        <w:t xml:space="preserve"> о выполненном практическом задан</w:t>
      </w:r>
      <w:r w:rsidR="00964BC4" w:rsidRPr="00A87DD8">
        <w:t>ии по пятибалльной системе;</w:t>
      </w:r>
    </w:p>
    <w:p w:rsidR="00964BC4" w:rsidRPr="00A87DD8" w:rsidRDefault="00DB5874" w:rsidP="00BA4C8C">
      <w:pPr>
        <w:pStyle w:val="a3"/>
        <w:numPr>
          <w:ilvl w:val="0"/>
          <w:numId w:val="17"/>
        </w:numPr>
        <w:ind w:left="0" w:firstLine="720"/>
        <w:jc w:val="both"/>
      </w:pPr>
      <w:r w:rsidRPr="00A87DD8">
        <w:lastRenderedPageBreak/>
        <w:t>обучающиеся</w:t>
      </w:r>
      <w:r w:rsidR="00964BC4" w:rsidRPr="00A87DD8">
        <w:t>, пропустившие  практическое занятие по какой-либо причине,</w:t>
      </w:r>
      <w:r w:rsidR="002747BC" w:rsidRPr="00A87DD8">
        <w:t xml:space="preserve"> </w:t>
      </w:r>
      <w:r w:rsidR="00964BC4" w:rsidRPr="00A87DD8">
        <w:t>должн</w:t>
      </w:r>
      <w:r w:rsidR="008303B6">
        <w:t xml:space="preserve">ы выполнить практическое задание по </w:t>
      </w:r>
      <w:r w:rsidR="00951802">
        <w:t xml:space="preserve"> данной теме</w:t>
      </w:r>
      <w:r w:rsidR="00964BC4" w:rsidRPr="00A87DD8">
        <w:t xml:space="preserve"> с последующим отчётом</w:t>
      </w:r>
      <w:r w:rsidR="00751B69">
        <w:t>, согласно методическому руководству</w:t>
      </w:r>
      <w:r w:rsidR="00964BC4" w:rsidRPr="00A87DD8">
        <w:t>.</w:t>
      </w:r>
    </w:p>
    <w:p w:rsidR="00964BC4" w:rsidRPr="00A87DD8" w:rsidRDefault="00964BC4" w:rsidP="00C62C5C">
      <w:pPr>
        <w:pStyle w:val="a3"/>
        <w:numPr>
          <w:ilvl w:val="1"/>
          <w:numId w:val="20"/>
        </w:numPr>
        <w:spacing w:before="120"/>
        <w:ind w:left="0" w:firstLine="720"/>
        <w:jc w:val="both"/>
      </w:pPr>
      <w:r w:rsidRPr="00A87DD8">
        <w:t xml:space="preserve">Порядок выполнения задания: </w:t>
      </w:r>
    </w:p>
    <w:p w:rsidR="00751B69" w:rsidRPr="00751B69" w:rsidRDefault="00751B69" w:rsidP="00751B69">
      <w:pPr>
        <w:pStyle w:val="a3"/>
        <w:numPr>
          <w:ilvl w:val="0"/>
          <w:numId w:val="27"/>
        </w:numPr>
        <w:jc w:val="both"/>
      </w:pPr>
      <w:r w:rsidRPr="00751B69">
        <w:t>Изучить методическое руководство</w:t>
      </w:r>
    </w:p>
    <w:p w:rsidR="00751B69" w:rsidRPr="00751B69" w:rsidRDefault="00964BC4" w:rsidP="00751B69">
      <w:pPr>
        <w:pStyle w:val="a3"/>
        <w:numPr>
          <w:ilvl w:val="0"/>
          <w:numId w:val="27"/>
        </w:numPr>
        <w:jc w:val="both"/>
      </w:pPr>
      <w:r w:rsidRPr="00751B69">
        <w:t>Опред</w:t>
      </w:r>
      <w:r w:rsidR="00AC25E0" w:rsidRPr="00751B69">
        <w:t>елить</w:t>
      </w:r>
      <w:r w:rsidR="00804389" w:rsidRPr="00751B69">
        <w:t xml:space="preserve"> кратчайший путь эвакуации из</w:t>
      </w:r>
      <w:r w:rsidR="00A85CD4" w:rsidRPr="00751B69">
        <w:t xml:space="preserve"> образовательного учреждения кабинета №406</w:t>
      </w:r>
      <w:r w:rsidR="00951802" w:rsidRPr="00751B69">
        <w:t xml:space="preserve"> до КПП</w:t>
      </w:r>
      <w:r w:rsidR="00AC25E0" w:rsidRPr="00751B69">
        <w:t xml:space="preserve"> </w:t>
      </w:r>
      <w:r w:rsidR="004F78D4" w:rsidRPr="00751B69">
        <w:t xml:space="preserve">относительно </w:t>
      </w:r>
      <w:r w:rsidR="00A85CD4" w:rsidRPr="00751B69">
        <w:t xml:space="preserve"> плана эвакуации НОУ НПО «ТНПЛ».</w:t>
      </w:r>
    </w:p>
    <w:p w:rsidR="00A85CD4" w:rsidRPr="00751B69" w:rsidRDefault="00804389" w:rsidP="00751B69">
      <w:pPr>
        <w:pStyle w:val="a3"/>
        <w:numPr>
          <w:ilvl w:val="0"/>
          <w:numId w:val="27"/>
        </w:numPr>
        <w:jc w:val="both"/>
      </w:pPr>
      <w:r w:rsidRPr="00751B69">
        <w:t>Начертить</w:t>
      </w:r>
      <w:r w:rsidR="00797DA1" w:rsidRPr="00751B69">
        <w:t xml:space="preserve"> схему</w:t>
      </w:r>
      <w:r w:rsidRPr="00751B69">
        <w:t xml:space="preserve"> план</w:t>
      </w:r>
      <w:r w:rsidR="00797DA1" w:rsidRPr="00751B69">
        <w:t>а</w:t>
      </w:r>
      <w:r w:rsidRPr="00751B69">
        <w:t xml:space="preserve"> эвакуации из кабинета № 406</w:t>
      </w:r>
      <w:r w:rsidR="00496C2A" w:rsidRPr="00751B69">
        <w:t>,</w:t>
      </w:r>
      <w:r w:rsidRPr="00751B69">
        <w:t xml:space="preserve">  используя приспособления и инструменты при выполнении работы.</w:t>
      </w:r>
    </w:p>
    <w:p w:rsidR="00964BC4" w:rsidRPr="00A85CD4" w:rsidRDefault="00964BC4" w:rsidP="00C62C5C">
      <w:pPr>
        <w:pStyle w:val="a3"/>
        <w:numPr>
          <w:ilvl w:val="1"/>
          <w:numId w:val="20"/>
        </w:numPr>
        <w:spacing w:before="120"/>
        <w:ind w:left="0" w:firstLine="720"/>
        <w:jc w:val="both"/>
      </w:pPr>
      <w:r w:rsidRPr="00A87DD8">
        <w:t>Содержание отчёта:</w:t>
      </w:r>
    </w:p>
    <w:p w:rsidR="00964BC4" w:rsidRPr="00A87DD8" w:rsidRDefault="00A2286A" w:rsidP="00BA4C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-</w:t>
      </w:r>
      <w:r w:rsidR="008303B6">
        <w:rPr>
          <w:rFonts w:ascii="Times New Roman" w:hAnsi="Times New Roman"/>
          <w:sz w:val="24"/>
          <w:szCs w:val="24"/>
        </w:rPr>
        <w:t xml:space="preserve">Практическая часть </w:t>
      </w:r>
      <w:r w:rsidR="00797DA1">
        <w:rPr>
          <w:rFonts w:ascii="Times New Roman" w:hAnsi="Times New Roman"/>
          <w:sz w:val="24"/>
          <w:szCs w:val="24"/>
        </w:rPr>
        <w:t>–</w:t>
      </w:r>
      <w:r w:rsidR="00A85CD4">
        <w:rPr>
          <w:rFonts w:ascii="Times New Roman" w:hAnsi="Times New Roman"/>
          <w:sz w:val="24"/>
          <w:szCs w:val="24"/>
        </w:rPr>
        <w:t xml:space="preserve"> </w:t>
      </w:r>
      <w:r w:rsidR="00797DA1">
        <w:rPr>
          <w:rFonts w:ascii="Times New Roman" w:hAnsi="Times New Roman"/>
          <w:sz w:val="24"/>
          <w:szCs w:val="24"/>
        </w:rPr>
        <w:t>схема  э</w:t>
      </w:r>
      <w:r w:rsidR="00951802">
        <w:rPr>
          <w:rFonts w:ascii="Times New Roman" w:hAnsi="Times New Roman"/>
          <w:sz w:val="24"/>
          <w:szCs w:val="24"/>
        </w:rPr>
        <w:t xml:space="preserve">вакуации обучающихся </w:t>
      </w:r>
      <w:r w:rsidR="00A85CD4">
        <w:rPr>
          <w:rFonts w:ascii="Times New Roman" w:hAnsi="Times New Roman"/>
          <w:sz w:val="24"/>
          <w:szCs w:val="24"/>
        </w:rPr>
        <w:t>при подаче сигнала о чрезвычайной ситуации</w:t>
      </w:r>
      <w:r w:rsidR="004F78D4">
        <w:rPr>
          <w:rFonts w:ascii="Times New Roman" w:hAnsi="Times New Roman"/>
          <w:sz w:val="24"/>
          <w:szCs w:val="24"/>
        </w:rPr>
        <w:t xml:space="preserve"> </w:t>
      </w:r>
      <w:r w:rsidR="007E6671">
        <w:rPr>
          <w:rFonts w:ascii="Times New Roman" w:hAnsi="Times New Roman"/>
          <w:sz w:val="24"/>
          <w:szCs w:val="24"/>
        </w:rPr>
        <w:t>кратчайшим путём  из кабинета №</w:t>
      </w:r>
      <w:r w:rsidR="00557EB5">
        <w:rPr>
          <w:rFonts w:ascii="Times New Roman" w:hAnsi="Times New Roman"/>
          <w:sz w:val="24"/>
          <w:szCs w:val="24"/>
        </w:rPr>
        <w:t xml:space="preserve"> </w:t>
      </w:r>
      <w:r w:rsidR="007E6671">
        <w:rPr>
          <w:rFonts w:ascii="Times New Roman" w:hAnsi="Times New Roman"/>
          <w:sz w:val="24"/>
          <w:szCs w:val="24"/>
        </w:rPr>
        <w:t>406 до КПП,</w:t>
      </w:r>
      <w:r w:rsidR="004F78D4">
        <w:rPr>
          <w:rFonts w:ascii="Times New Roman" w:hAnsi="Times New Roman"/>
          <w:sz w:val="24"/>
          <w:szCs w:val="24"/>
        </w:rPr>
        <w:t xml:space="preserve"> относительно</w:t>
      </w:r>
      <w:r w:rsidR="00951802">
        <w:rPr>
          <w:rFonts w:ascii="Times New Roman" w:hAnsi="Times New Roman"/>
          <w:sz w:val="24"/>
          <w:szCs w:val="24"/>
        </w:rPr>
        <w:t xml:space="preserve"> </w:t>
      </w:r>
      <w:r w:rsidR="00797DA1">
        <w:rPr>
          <w:rFonts w:ascii="Times New Roman" w:hAnsi="Times New Roman"/>
          <w:sz w:val="24"/>
          <w:szCs w:val="24"/>
        </w:rPr>
        <w:t xml:space="preserve"> плана эвакуации</w:t>
      </w:r>
      <w:r w:rsidR="00951802">
        <w:rPr>
          <w:rFonts w:ascii="Times New Roman" w:hAnsi="Times New Roman"/>
          <w:sz w:val="24"/>
          <w:szCs w:val="24"/>
        </w:rPr>
        <w:t xml:space="preserve"> </w:t>
      </w:r>
      <w:r w:rsidR="00797DA1">
        <w:rPr>
          <w:rFonts w:ascii="Times New Roman" w:hAnsi="Times New Roman"/>
          <w:sz w:val="24"/>
          <w:szCs w:val="24"/>
        </w:rPr>
        <w:t xml:space="preserve"> НОУ НПО «ТНПЛ»</w:t>
      </w:r>
      <w:r w:rsidR="00951802">
        <w:rPr>
          <w:rFonts w:ascii="Times New Roman" w:hAnsi="Times New Roman"/>
          <w:sz w:val="24"/>
          <w:szCs w:val="24"/>
        </w:rPr>
        <w:t>.</w:t>
      </w:r>
      <w:r w:rsidR="00797DA1">
        <w:rPr>
          <w:rFonts w:ascii="Times New Roman" w:hAnsi="Times New Roman"/>
          <w:sz w:val="24"/>
          <w:szCs w:val="24"/>
        </w:rPr>
        <w:t xml:space="preserve"> </w:t>
      </w:r>
    </w:p>
    <w:p w:rsidR="00964BC4" w:rsidRPr="00A87DD8" w:rsidRDefault="00964BC4" w:rsidP="00BA4C8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4BC4" w:rsidRPr="00A87DD8" w:rsidRDefault="0017273A" w:rsidP="00C62C5C">
      <w:pPr>
        <w:pStyle w:val="a3"/>
        <w:numPr>
          <w:ilvl w:val="1"/>
          <w:numId w:val="20"/>
        </w:numPr>
        <w:ind w:left="0" w:firstLine="720"/>
        <w:jc w:val="both"/>
      </w:pPr>
      <w:r w:rsidRPr="00A87DD8">
        <w:t xml:space="preserve"> </w:t>
      </w:r>
      <w:r w:rsidR="00964BC4" w:rsidRPr="00A87DD8">
        <w:t>Общие требования безопасности:</w:t>
      </w:r>
    </w:p>
    <w:p w:rsidR="00964BC4" w:rsidRPr="00A87DD8" w:rsidRDefault="0017273A" w:rsidP="00BA4C8C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-</w:t>
      </w:r>
      <w:r w:rsidR="00964BC4" w:rsidRPr="00A87DD8">
        <w:rPr>
          <w:rFonts w:ascii="Times New Roman" w:hAnsi="Times New Roman"/>
          <w:sz w:val="24"/>
          <w:szCs w:val="24"/>
        </w:rPr>
        <w:t>Обеспечить достаточную освещённость для снижения утомляемости глаз.</w:t>
      </w:r>
    </w:p>
    <w:p w:rsidR="00964BC4" w:rsidRPr="00A87DD8" w:rsidRDefault="0017273A" w:rsidP="00BA4C8C">
      <w:pPr>
        <w:tabs>
          <w:tab w:val="left" w:pos="284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-</w:t>
      </w:r>
      <w:r w:rsidR="00964BC4" w:rsidRPr="00A87DD8">
        <w:rPr>
          <w:rFonts w:ascii="Times New Roman" w:hAnsi="Times New Roman"/>
          <w:sz w:val="24"/>
          <w:szCs w:val="24"/>
        </w:rPr>
        <w:t>Обеспечить достаточную организованность рабочего места.</w:t>
      </w:r>
    </w:p>
    <w:p w:rsidR="00964BC4" w:rsidRPr="00A87DD8" w:rsidRDefault="00964BC4" w:rsidP="00BA4C8C">
      <w:pPr>
        <w:pStyle w:val="a3"/>
        <w:numPr>
          <w:ilvl w:val="1"/>
          <w:numId w:val="20"/>
        </w:numPr>
        <w:spacing w:before="120"/>
        <w:ind w:left="0" w:firstLine="720"/>
        <w:jc w:val="both"/>
      </w:pPr>
      <w:r w:rsidRPr="00A87DD8">
        <w:t>Требования безопасности в аварийных ситуациях:</w:t>
      </w:r>
    </w:p>
    <w:p w:rsidR="00964BC4" w:rsidRPr="00A87DD8" w:rsidRDefault="00964BC4" w:rsidP="00BA4C8C">
      <w:pPr>
        <w:pStyle w:val="a3"/>
        <w:ind w:left="0" w:firstLine="720"/>
        <w:jc w:val="both"/>
      </w:pPr>
      <w:r w:rsidRPr="00A87DD8">
        <w:t>При возникновении аварийной ситуации необходимо:</w:t>
      </w:r>
    </w:p>
    <w:p w:rsidR="00964BC4" w:rsidRPr="00A87DD8" w:rsidRDefault="00F95A36" w:rsidP="00BA4C8C">
      <w:pPr>
        <w:numPr>
          <w:ilvl w:val="1"/>
          <w:numId w:val="2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отключить электропитание </w:t>
      </w:r>
      <w:r w:rsidR="00964BC4" w:rsidRPr="00A87DD8">
        <w:rPr>
          <w:rFonts w:ascii="Times New Roman" w:hAnsi="Times New Roman"/>
          <w:sz w:val="24"/>
          <w:szCs w:val="24"/>
        </w:rPr>
        <w:t>осветительных приборов, аппаратуры, технических средств;</w:t>
      </w:r>
    </w:p>
    <w:p w:rsidR="00301474" w:rsidRPr="00A87DD8" w:rsidRDefault="00964BC4" w:rsidP="00BA4C8C">
      <w:pPr>
        <w:pStyle w:val="a3"/>
        <w:numPr>
          <w:ilvl w:val="1"/>
          <w:numId w:val="2"/>
        </w:numPr>
        <w:tabs>
          <w:tab w:val="clear" w:pos="1440"/>
          <w:tab w:val="num" w:pos="0"/>
          <w:tab w:val="left" w:pos="284"/>
        </w:tabs>
        <w:ind w:left="0" w:firstLine="720"/>
        <w:jc w:val="both"/>
      </w:pPr>
      <w:r w:rsidRPr="00A87DD8">
        <w:t>оповестить преподавателя</w:t>
      </w:r>
      <w:r w:rsidR="00301474" w:rsidRPr="00A87DD8">
        <w:t xml:space="preserve"> о любой ситуации, угрожающей жизни и здоровью обучающихся;</w:t>
      </w:r>
    </w:p>
    <w:p w:rsidR="00964BC4" w:rsidRPr="00A87DD8" w:rsidRDefault="00964BC4" w:rsidP="00BA4C8C">
      <w:pPr>
        <w:numPr>
          <w:ilvl w:val="1"/>
          <w:numId w:val="2"/>
        </w:numPr>
        <w:tabs>
          <w:tab w:val="clear" w:pos="1440"/>
          <w:tab w:val="num" w:pos="0"/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при необходимости оказать первую помощь пострадавшим и  вызвать «Скорую помощь».</w:t>
      </w:r>
    </w:p>
    <w:p w:rsidR="00964BC4" w:rsidRPr="00A87DD8" w:rsidRDefault="00964BC4" w:rsidP="00BA4C8C">
      <w:pPr>
        <w:tabs>
          <w:tab w:val="left" w:pos="28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При обнаружении пожара или признаков горения (задымление, запах гари, повышение температуры и т. п.) необходимо:</w:t>
      </w:r>
    </w:p>
    <w:p w:rsidR="00964BC4" w:rsidRPr="00A87DD8" w:rsidRDefault="00964BC4" w:rsidP="00BA4C8C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незамедлительно сообщить об этом преподавателю, на пост пожарной охраны в лицее или по телефону в пожарную охрану (тел. 01), при этом  назвать адрес объекта, место возникновения пожара, свою фамилию;</w:t>
      </w:r>
    </w:p>
    <w:p w:rsidR="00964BC4" w:rsidRPr="00A87DD8" w:rsidRDefault="00964BC4" w:rsidP="00BA4C8C">
      <w:pPr>
        <w:numPr>
          <w:ilvl w:val="0"/>
          <w:numId w:val="3"/>
        </w:numPr>
        <w:tabs>
          <w:tab w:val="clear" w:pos="1428"/>
          <w:tab w:val="num" w:pos="0"/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принять по возможности меры при эвакуации людей.</w:t>
      </w:r>
    </w:p>
    <w:p w:rsidR="00393794" w:rsidRDefault="00964BC4" w:rsidP="005A07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7DD8">
        <w:rPr>
          <w:rFonts w:ascii="Times New Roman" w:hAnsi="Times New Roman"/>
          <w:sz w:val="24"/>
          <w:szCs w:val="24"/>
        </w:rPr>
        <w:t>При возникновении аварийной ситуации  соблюдать спокойствие и не допускать паники!</w:t>
      </w:r>
    </w:p>
    <w:p w:rsidR="005A0767" w:rsidRDefault="005A0767" w:rsidP="005A07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A0767" w:rsidRDefault="005A0767" w:rsidP="005A07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A0767" w:rsidRDefault="005A0767" w:rsidP="005A07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A0767" w:rsidRDefault="005A0767" w:rsidP="005A07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A0767" w:rsidRDefault="005A0767" w:rsidP="005A07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A0767" w:rsidRDefault="005A0767" w:rsidP="005A07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A0767" w:rsidRDefault="005A0767" w:rsidP="005A07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A0767" w:rsidRDefault="005A0767" w:rsidP="005A07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A0767" w:rsidRDefault="005A0767" w:rsidP="005A07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A0767" w:rsidRDefault="005A0767" w:rsidP="005A07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A0767" w:rsidRDefault="005A0767" w:rsidP="005A07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A0767" w:rsidRDefault="005A0767" w:rsidP="005A07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A0767" w:rsidRDefault="005A0767" w:rsidP="005A07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A0767" w:rsidRDefault="005A0767" w:rsidP="005A07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A0767" w:rsidRDefault="005A0767" w:rsidP="005A07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000F6" w:rsidRPr="005A0767" w:rsidRDefault="00A000F6" w:rsidP="005A076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56A10" w:rsidRDefault="00F95A36" w:rsidP="00D875B7">
      <w:pPr>
        <w:pStyle w:val="a3"/>
        <w:ind w:left="357"/>
        <w:jc w:val="center"/>
        <w:outlineLvl w:val="0"/>
        <w:rPr>
          <w:b/>
        </w:rPr>
      </w:pPr>
      <w:r w:rsidRPr="008B5143">
        <w:rPr>
          <w:b/>
        </w:rPr>
        <w:t>СПИСОК ЛИТЕРАТУРЫ</w:t>
      </w:r>
    </w:p>
    <w:p w:rsidR="001C2ED6" w:rsidRDefault="001C2ED6" w:rsidP="00BA4C8C">
      <w:pPr>
        <w:pStyle w:val="a3"/>
        <w:ind w:left="357"/>
        <w:jc w:val="both"/>
        <w:rPr>
          <w:b/>
        </w:rPr>
      </w:pPr>
    </w:p>
    <w:p w:rsidR="003D1AF6" w:rsidRDefault="003D1AF6" w:rsidP="006D2224">
      <w:pPr>
        <w:pStyle w:val="a3"/>
        <w:ind w:left="0" w:firstLine="720"/>
        <w:jc w:val="both"/>
        <w:outlineLvl w:val="0"/>
        <w:rPr>
          <w:b/>
          <w:i/>
        </w:rPr>
      </w:pPr>
      <w:r w:rsidRPr="003D1AF6">
        <w:rPr>
          <w:b/>
          <w:i/>
        </w:rPr>
        <w:t>Федеральные Законы</w:t>
      </w:r>
      <w:r>
        <w:rPr>
          <w:b/>
          <w:i/>
        </w:rPr>
        <w:t>:</w:t>
      </w:r>
    </w:p>
    <w:p w:rsidR="009F02CD" w:rsidRPr="003D1AF6" w:rsidRDefault="009F02CD" w:rsidP="00BA4C8C">
      <w:pPr>
        <w:pStyle w:val="a3"/>
        <w:ind w:left="0" w:firstLine="720"/>
        <w:jc w:val="both"/>
        <w:rPr>
          <w:b/>
          <w:i/>
        </w:rPr>
      </w:pPr>
    </w:p>
    <w:p w:rsidR="00A56A10" w:rsidRDefault="00A000F6" w:rsidP="00BA4C8C">
      <w:pPr>
        <w:pStyle w:val="a3"/>
        <w:ind w:left="0" w:firstLine="720"/>
        <w:jc w:val="both"/>
      </w:pPr>
      <w:r>
        <w:t xml:space="preserve">       -ФЗ «</w:t>
      </w:r>
      <w:r w:rsidR="003D1AF6">
        <w:t>О промышленной безопасности опа</w:t>
      </w:r>
      <w:r>
        <w:t>сных производственных объектов»</w:t>
      </w:r>
      <w:r w:rsidR="003D1AF6">
        <w:t>. - М., 21 июля 1997г. №116-ФЗ</w:t>
      </w:r>
    </w:p>
    <w:p w:rsidR="00F54D5E" w:rsidRDefault="00F54D5E" w:rsidP="00BA4C8C">
      <w:pPr>
        <w:pStyle w:val="a3"/>
        <w:ind w:left="0" w:firstLine="720"/>
        <w:jc w:val="both"/>
      </w:pPr>
    </w:p>
    <w:p w:rsidR="00A56A10" w:rsidRDefault="009F02CD" w:rsidP="00BA4C8C">
      <w:pPr>
        <w:pStyle w:val="a3"/>
        <w:ind w:left="0" w:firstLine="720"/>
        <w:jc w:val="both"/>
      </w:pPr>
      <w:r>
        <w:t>-</w:t>
      </w:r>
      <w:r w:rsidR="00E85AE9">
        <w:t>ПБ-2-3-</w:t>
      </w:r>
      <w:r w:rsidR="00A56A10">
        <w:t>Общеобъектовая инструкция</w:t>
      </w:r>
      <w:r w:rsidR="00E85AE9">
        <w:t xml:space="preserve"> </w:t>
      </w:r>
      <w:r w:rsidR="00A000F6">
        <w:t>о мерах пожарной безопасности в «ТНПК</w:t>
      </w:r>
      <w:r w:rsidR="00A56A10">
        <w:t>»</w:t>
      </w:r>
      <w:r w:rsidR="00E85AE9">
        <w:t xml:space="preserve"> п</w:t>
      </w:r>
      <w:r w:rsidR="006441B8">
        <w:t>.</w:t>
      </w:r>
      <w:r w:rsidR="00E85AE9">
        <w:t>Винзили,</w:t>
      </w:r>
      <w:r w:rsidR="001C2ED6">
        <w:t xml:space="preserve"> </w:t>
      </w:r>
      <w:r w:rsidR="00E85AE9">
        <w:t>2013</w:t>
      </w:r>
    </w:p>
    <w:p w:rsidR="009F02CD" w:rsidRDefault="009F02CD" w:rsidP="00BA4C8C">
      <w:pPr>
        <w:pStyle w:val="a3"/>
        <w:ind w:left="357"/>
        <w:jc w:val="both"/>
      </w:pPr>
    </w:p>
    <w:p w:rsidR="00964BC4" w:rsidRPr="00A162EC" w:rsidRDefault="00964BC4" w:rsidP="00BA4C8C">
      <w:pPr>
        <w:pStyle w:val="a3"/>
        <w:ind w:left="0"/>
        <w:jc w:val="both"/>
        <w:rPr>
          <w:b/>
          <w:i/>
        </w:rPr>
      </w:pPr>
    </w:p>
    <w:p w:rsidR="0067242E" w:rsidRDefault="0067242E" w:rsidP="00BA4C8C">
      <w:pPr>
        <w:pStyle w:val="a3"/>
        <w:ind w:left="357"/>
        <w:jc w:val="both"/>
      </w:pPr>
    </w:p>
    <w:p w:rsidR="0067242E" w:rsidRDefault="0067242E" w:rsidP="00BA4C8C">
      <w:pPr>
        <w:pStyle w:val="a3"/>
        <w:ind w:left="357"/>
        <w:jc w:val="both"/>
      </w:pPr>
    </w:p>
    <w:p w:rsidR="0067242E" w:rsidRDefault="0067242E" w:rsidP="00BA4C8C">
      <w:pPr>
        <w:pStyle w:val="a3"/>
        <w:ind w:left="357"/>
        <w:jc w:val="both"/>
      </w:pPr>
    </w:p>
    <w:p w:rsidR="0067242E" w:rsidRDefault="0067242E" w:rsidP="00BA4C8C">
      <w:pPr>
        <w:pStyle w:val="a3"/>
        <w:ind w:left="357"/>
        <w:jc w:val="both"/>
      </w:pPr>
    </w:p>
    <w:p w:rsidR="0067242E" w:rsidRDefault="0067242E" w:rsidP="00BA4C8C">
      <w:pPr>
        <w:pStyle w:val="a3"/>
        <w:ind w:left="357"/>
        <w:jc w:val="both"/>
      </w:pPr>
    </w:p>
    <w:p w:rsidR="0067242E" w:rsidRDefault="0067242E" w:rsidP="00BA4C8C">
      <w:pPr>
        <w:pStyle w:val="a3"/>
        <w:ind w:left="357"/>
        <w:jc w:val="both"/>
      </w:pPr>
      <w:r>
        <w:t xml:space="preserve">                                                                                                          </w:t>
      </w:r>
    </w:p>
    <w:p w:rsidR="0067242E" w:rsidRDefault="0067242E" w:rsidP="00BA4C8C">
      <w:pPr>
        <w:pStyle w:val="a3"/>
        <w:ind w:left="357"/>
        <w:jc w:val="both"/>
      </w:pPr>
    </w:p>
    <w:p w:rsidR="0067242E" w:rsidRDefault="0067242E" w:rsidP="00BA4C8C">
      <w:pPr>
        <w:pStyle w:val="a3"/>
        <w:ind w:left="357"/>
        <w:jc w:val="both"/>
      </w:pPr>
    </w:p>
    <w:p w:rsidR="0067242E" w:rsidRDefault="0067242E" w:rsidP="00BA4C8C">
      <w:pPr>
        <w:pStyle w:val="a3"/>
        <w:ind w:left="357"/>
        <w:jc w:val="both"/>
      </w:pPr>
    </w:p>
    <w:p w:rsidR="0067242E" w:rsidRDefault="0067242E" w:rsidP="00BA4C8C">
      <w:pPr>
        <w:pStyle w:val="a3"/>
        <w:ind w:left="357"/>
        <w:jc w:val="both"/>
      </w:pPr>
    </w:p>
    <w:p w:rsidR="0067242E" w:rsidRDefault="0067242E" w:rsidP="00BA4C8C">
      <w:pPr>
        <w:pStyle w:val="a3"/>
        <w:ind w:left="357"/>
        <w:jc w:val="both"/>
      </w:pPr>
    </w:p>
    <w:p w:rsidR="0067242E" w:rsidRDefault="0067242E" w:rsidP="00BA4C8C">
      <w:pPr>
        <w:pStyle w:val="a3"/>
        <w:ind w:left="357"/>
        <w:jc w:val="both"/>
      </w:pPr>
    </w:p>
    <w:p w:rsidR="0067242E" w:rsidRDefault="0067242E" w:rsidP="00BA4C8C">
      <w:pPr>
        <w:pStyle w:val="a3"/>
        <w:ind w:left="357"/>
        <w:jc w:val="both"/>
      </w:pPr>
    </w:p>
    <w:p w:rsidR="0067242E" w:rsidRDefault="0067242E" w:rsidP="00BA4C8C">
      <w:pPr>
        <w:pStyle w:val="a3"/>
        <w:ind w:left="357"/>
        <w:jc w:val="both"/>
      </w:pPr>
    </w:p>
    <w:p w:rsidR="0067242E" w:rsidRDefault="0067242E" w:rsidP="00BA4C8C">
      <w:pPr>
        <w:pStyle w:val="a3"/>
        <w:ind w:left="357"/>
        <w:jc w:val="both"/>
      </w:pPr>
    </w:p>
    <w:p w:rsidR="0067242E" w:rsidRDefault="0067242E" w:rsidP="00BA4C8C">
      <w:pPr>
        <w:pStyle w:val="a3"/>
        <w:ind w:left="0"/>
        <w:jc w:val="both"/>
      </w:pPr>
    </w:p>
    <w:p w:rsidR="00557EB5" w:rsidRDefault="00557EB5" w:rsidP="00BA4C8C">
      <w:pPr>
        <w:pStyle w:val="a3"/>
        <w:ind w:left="0"/>
        <w:jc w:val="both"/>
      </w:pPr>
    </w:p>
    <w:p w:rsidR="00557EB5" w:rsidRDefault="00557EB5" w:rsidP="00BA4C8C">
      <w:pPr>
        <w:pStyle w:val="a3"/>
        <w:ind w:left="0"/>
        <w:jc w:val="both"/>
      </w:pPr>
    </w:p>
    <w:p w:rsidR="00557EB5" w:rsidRDefault="00557EB5" w:rsidP="00BA4C8C">
      <w:pPr>
        <w:pStyle w:val="a3"/>
        <w:ind w:left="0"/>
        <w:jc w:val="both"/>
      </w:pPr>
    </w:p>
    <w:p w:rsidR="00557EB5" w:rsidRDefault="00557EB5" w:rsidP="00BA4C8C">
      <w:pPr>
        <w:pStyle w:val="a3"/>
        <w:ind w:left="0"/>
        <w:jc w:val="both"/>
      </w:pPr>
    </w:p>
    <w:p w:rsidR="00557EB5" w:rsidRDefault="00557EB5" w:rsidP="00BA4C8C">
      <w:pPr>
        <w:pStyle w:val="a3"/>
        <w:ind w:left="0"/>
        <w:jc w:val="both"/>
      </w:pPr>
    </w:p>
    <w:p w:rsidR="00557EB5" w:rsidRDefault="00557EB5" w:rsidP="00BA4C8C">
      <w:pPr>
        <w:pStyle w:val="a3"/>
        <w:ind w:left="0"/>
        <w:jc w:val="both"/>
      </w:pPr>
    </w:p>
    <w:p w:rsidR="0067242E" w:rsidRDefault="0067242E" w:rsidP="00BA4C8C">
      <w:pPr>
        <w:pStyle w:val="a3"/>
        <w:ind w:left="357"/>
        <w:jc w:val="both"/>
      </w:pPr>
    </w:p>
    <w:p w:rsidR="0067242E" w:rsidRDefault="0067242E" w:rsidP="00BA4C8C">
      <w:pPr>
        <w:pStyle w:val="a3"/>
        <w:ind w:left="357"/>
        <w:jc w:val="both"/>
      </w:pPr>
    </w:p>
    <w:p w:rsidR="0067242E" w:rsidRDefault="0067242E" w:rsidP="00BA4C8C">
      <w:pPr>
        <w:pStyle w:val="a3"/>
        <w:ind w:left="357"/>
        <w:jc w:val="both"/>
      </w:pPr>
    </w:p>
    <w:p w:rsidR="0067242E" w:rsidRDefault="0067242E" w:rsidP="00BA4C8C">
      <w:pPr>
        <w:pStyle w:val="a3"/>
        <w:ind w:left="357"/>
        <w:jc w:val="both"/>
      </w:pPr>
    </w:p>
    <w:p w:rsidR="0067242E" w:rsidRDefault="0067242E" w:rsidP="00BA4C8C">
      <w:pPr>
        <w:pStyle w:val="a3"/>
        <w:ind w:left="357"/>
        <w:jc w:val="both"/>
      </w:pPr>
    </w:p>
    <w:p w:rsidR="0067242E" w:rsidRDefault="0067242E" w:rsidP="00BA4C8C">
      <w:pPr>
        <w:pStyle w:val="a3"/>
        <w:ind w:left="357"/>
        <w:jc w:val="both"/>
      </w:pPr>
    </w:p>
    <w:p w:rsidR="00E85AE9" w:rsidRDefault="0067242E" w:rsidP="00BA4C8C">
      <w:pPr>
        <w:pStyle w:val="a3"/>
        <w:ind w:left="357"/>
        <w:jc w:val="both"/>
      </w:pPr>
      <w:r>
        <w:t xml:space="preserve">                                                                     </w:t>
      </w:r>
    </w:p>
    <w:p w:rsidR="00E85AE9" w:rsidRDefault="00E85AE9" w:rsidP="00BA4C8C">
      <w:pPr>
        <w:pStyle w:val="a3"/>
        <w:ind w:left="357"/>
        <w:jc w:val="both"/>
      </w:pPr>
    </w:p>
    <w:p w:rsidR="00E85AE9" w:rsidRDefault="00E85AE9" w:rsidP="00BA4C8C">
      <w:pPr>
        <w:pStyle w:val="a3"/>
        <w:ind w:left="357"/>
        <w:jc w:val="both"/>
      </w:pPr>
    </w:p>
    <w:p w:rsidR="005A0767" w:rsidRDefault="005A0767" w:rsidP="00BA4C8C">
      <w:pPr>
        <w:pStyle w:val="a3"/>
        <w:ind w:left="357"/>
        <w:jc w:val="both"/>
      </w:pPr>
    </w:p>
    <w:p w:rsidR="005A0767" w:rsidRDefault="005A0767" w:rsidP="00BA4C8C">
      <w:pPr>
        <w:pStyle w:val="a3"/>
        <w:ind w:left="357"/>
        <w:jc w:val="both"/>
      </w:pPr>
    </w:p>
    <w:p w:rsidR="00E85AE9" w:rsidRDefault="00E85AE9" w:rsidP="00BA4C8C">
      <w:pPr>
        <w:pStyle w:val="a3"/>
        <w:ind w:left="357"/>
        <w:jc w:val="both"/>
      </w:pPr>
    </w:p>
    <w:p w:rsidR="00E85AE9" w:rsidRDefault="00E85AE9" w:rsidP="00BA4C8C">
      <w:pPr>
        <w:pStyle w:val="a3"/>
        <w:ind w:left="357"/>
        <w:jc w:val="both"/>
      </w:pPr>
      <w:r>
        <w:t xml:space="preserve">                                                              </w:t>
      </w:r>
    </w:p>
    <w:p w:rsidR="00A000F6" w:rsidRDefault="00A000F6" w:rsidP="00BA4C8C">
      <w:pPr>
        <w:pStyle w:val="a3"/>
        <w:ind w:left="357"/>
        <w:jc w:val="both"/>
      </w:pPr>
    </w:p>
    <w:p w:rsidR="00A000F6" w:rsidRDefault="00A000F6" w:rsidP="00BA4C8C">
      <w:pPr>
        <w:pStyle w:val="a3"/>
        <w:ind w:left="357"/>
        <w:jc w:val="both"/>
      </w:pPr>
    </w:p>
    <w:p w:rsidR="00A000F6" w:rsidRDefault="00A000F6" w:rsidP="00BA4C8C">
      <w:pPr>
        <w:pStyle w:val="a3"/>
        <w:ind w:left="357"/>
        <w:jc w:val="both"/>
      </w:pPr>
    </w:p>
    <w:p w:rsidR="00A000F6" w:rsidRDefault="00A000F6" w:rsidP="00BA4C8C">
      <w:pPr>
        <w:pStyle w:val="a3"/>
        <w:ind w:left="357"/>
        <w:jc w:val="both"/>
      </w:pPr>
    </w:p>
    <w:p w:rsidR="00A000F6" w:rsidRDefault="00A000F6" w:rsidP="00BA4C8C">
      <w:pPr>
        <w:pStyle w:val="a3"/>
        <w:ind w:left="357"/>
        <w:jc w:val="both"/>
      </w:pPr>
    </w:p>
    <w:p w:rsidR="00A000F6" w:rsidRDefault="00A000F6" w:rsidP="00BA4C8C">
      <w:pPr>
        <w:pStyle w:val="a3"/>
        <w:ind w:left="357"/>
        <w:jc w:val="both"/>
      </w:pPr>
    </w:p>
    <w:p w:rsidR="00A000F6" w:rsidRDefault="00A000F6" w:rsidP="00BA4C8C">
      <w:pPr>
        <w:pStyle w:val="a3"/>
        <w:ind w:left="357"/>
        <w:jc w:val="both"/>
      </w:pPr>
    </w:p>
    <w:p w:rsidR="0067242E" w:rsidRPr="00A87DD8" w:rsidRDefault="00E85AE9" w:rsidP="006D2224">
      <w:pPr>
        <w:pStyle w:val="a3"/>
        <w:ind w:left="357"/>
        <w:jc w:val="both"/>
        <w:outlineLvl w:val="0"/>
      </w:pPr>
      <w:r>
        <w:lastRenderedPageBreak/>
        <w:t xml:space="preserve">                                                                           </w:t>
      </w:r>
      <w:r w:rsidR="0067242E">
        <w:t xml:space="preserve">       </w:t>
      </w:r>
      <w:r w:rsidR="00557EB5">
        <w:t xml:space="preserve">                                   </w:t>
      </w:r>
      <w:r w:rsidR="0067242E">
        <w:t xml:space="preserve">  Приложение </w:t>
      </w:r>
      <w:r w:rsidR="00310C8B">
        <w:t>А</w:t>
      </w:r>
    </w:p>
    <w:p w:rsidR="00ED51DF" w:rsidRPr="0078543D" w:rsidRDefault="00ED51DF" w:rsidP="00BA4C8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0F03" w:rsidRPr="00DF6641" w:rsidRDefault="00134368" w:rsidP="00BA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6641">
        <w:rPr>
          <w:rFonts w:ascii="Times New Roman" w:hAnsi="Times New Roman"/>
          <w:sz w:val="24"/>
          <w:szCs w:val="24"/>
        </w:rPr>
        <w:t>Общеобъектовая инструкция</w:t>
      </w:r>
      <w:r w:rsidR="00270F03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о мерах</w:t>
      </w:r>
      <w:r w:rsidR="00A000F6">
        <w:rPr>
          <w:rFonts w:ascii="Times New Roman" w:hAnsi="Times New Roman"/>
          <w:sz w:val="24"/>
          <w:szCs w:val="24"/>
        </w:rPr>
        <w:t xml:space="preserve"> пожарной безопасности в «ТНПК</w:t>
      </w:r>
      <w:r w:rsidRPr="00DF6641">
        <w:rPr>
          <w:rFonts w:ascii="Times New Roman" w:hAnsi="Times New Roman"/>
          <w:sz w:val="24"/>
          <w:szCs w:val="24"/>
        </w:rPr>
        <w:t>»</w:t>
      </w:r>
      <w:r w:rsidR="00270F03" w:rsidRPr="00DF6641">
        <w:rPr>
          <w:rFonts w:ascii="Times New Roman" w:hAnsi="Times New Roman"/>
          <w:sz w:val="24"/>
          <w:szCs w:val="24"/>
        </w:rPr>
        <w:t xml:space="preserve"> </w:t>
      </w:r>
    </w:p>
    <w:p w:rsidR="00134368" w:rsidRPr="00DF6641" w:rsidRDefault="00134368" w:rsidP="00BA4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6641">
        <w:rPr>
          <w:rFonts w:ascii="Times New Roman" w:hAnsi="Times New Roman"/>
          <w:sz w:val="24"/>
          <w:szCs w:val="24"/>
        </w:rPr>
        <w:t>ПБ-2-3</w:t>
      </w:r>
      <w:r w:rsidR="00A000F6">
        <w:rPr>
          <w:rFonts w:ascii="Times New Roman" w:hAnsi="Times New Roman"/>
          <w:sz w:val="24"/>
          <w:szCs w:val="24"/>
        </w:rPr>
        <w:t>-202</w:t>
      </w:r>
      <w:r w:rsidR="00E85AE9" w:rsidRPr="00DF6641">
        <w:rPr>
          <w:rFonts w:ascii="Times New Roman" w:hAnsi="Times New Roman"/>
          <w:sz w:val="24"/>
          <w:szCs w:val="24"/>
        </w:rPr>
        <w:t>3</w:t>
      </w:r>
    </w:p>
    <w:p w:rsidR="00134368" w:rsidRPr="00DF6641" w:rsidRDefault="00134368" w:rsidP="00A55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6641">
        <w:rPr>
          <w:rFonts w:ascii="Times New Roman" w:hAnsi="Times New Roman"/>
          <w:b/>
          <w:sz w:val="24"/>
          <w:szCs w:val="24"/>
        </w:rPr>
        <w:t>1.</w:t>
      </w:r>
      <w:r w:rsidRPr="00DF6641">
        <w:rPr>
          <w:rFonts w:ascii="Times New Roman" w:hAnsi="Times New Roman"/>
          <w:sz w:val="24"/>
          <w:szCs w:val="24"/>
        </w:rPr>
        <w:t xml:space="preserve"> Общие требования</w:t>
      </w:r>
    </w:p>
    <w:p w:rsidR="00134368" w:rsidRPr="00DF6641" w:rsidRDefault="00134368" w:rsidP="006D222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DF6641">
        <w:rPr>
          <w:rFonts w:ascii="Times New Roman" w:hAnsi="Times New Roman"/>
          <w:b/>
          <w:sz w:val="24"/>
          <w:szCs w:val="24"/>
        </w:rPr>
        <w:t>1.1.</w:t>
      </w:r>
      <w:r w:rsidRPr="00DF6641">
        <w:rPr>
          <w:rFonts w:ascii="Times New Roman" w:hAnsi="Times New Roman"/>
          <w:sz w:val="24"/>
          <w:szCs w:val="24"/>
        </w:rPr>
        <w:t xml:space="preserve"> Общие положения</w:t>
      </w:r>
    </w:p>
    <w:p w:rsidR="00134368" w:rsidRPr="00DF6641" w:rsidRDefault="00134368" w:rsidP="00A55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6641">
        <w:rPr>
          <w:rFonts w:ascii="Times New Roman" w:hAnsi="Times New Roman"/>
          <w:b/>
          <w:sz w:val="24"/>
          <w:szCs w:val="24"/>
        </w:rPr>
        <w:t>1.1.1.</w:t>
      </w:r>
      <w:r w:rsidRPr="00DF6641">
        <w:rPr>
          <w:rFonts w:ascii="Times New Roman" w:hAnsi="Times New Roman"/>
          <w:sz w:val="24"/>
          <w:szCs w:val="24"/>
        </w:rPr>
        <w:t xml:space="preserve"> Настоящая Инструкция устанавливает общие требования пожарной</w:t>
      </w:r>
      <w:r w:rsidR="00270F03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безопасности на территории, в зданиях и сооруже</w:t>
      </w:r>
      <w:r w:rsidR="00A000F6">
        <w:rPr>
          <w:rFonts w:ascii="Times New Roman" w:hAnsi="Times New Roman"/>
          <w:sz w:val="24"/>
          <w:szCs w:val="24"/>
        </w:rPr>
        <w:t>ниях, принадлежащих «ТНПК</w:t>
      </w:r>
      <w:r w:rsidRPr="00DF6641">
        <w:rPr>
          <w:rFonts w:ascii="Times New Roman" w:hAnsi="Times New Roman"/>
          <w:sz w:val="24"/>
          <w:szCs w:val="24"/>
        </w:rPr>
        <w:t>»</w:t>
      </w:r>
      <w:r w:rsidR="00270F03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и является обязательной для исполнения всеми должностными и физическими лицами.</w:t>
      </w:r>
      <w:r w:rsidR="00270F03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 xml:space="preserve">Лица, </w:t>
      </w:r>
      <w:r w:rsidR="00270F03" w:rsidRPr="00DF6641">
        <w:rPr>
          <w:rFonts w:ascii="Times New Roman" w:hAnsi="Times New Roman"/>
          <w:sz w:val="24"/>
          <w:szCs w:val="24"/>
        </w:rPr>
        <w:t>в</w:t>
      </w:r>
      <w:r w:rsidR="00870782" w:rsidRPr="00DF6641">
        <w:rPr>
          <w:rFonts w:ascii="Times New Roman" w:hAnsi="Times New Roman"/>
          <w:sz w:val="24"/>
          <w:szCs w:val="24"/>
        </w:rPr>
        <w:t>иновные в нарушении о</w:t>
      </w:r>
      <w:r w:rsidRPr="00DF6641">
        <w:rPr>
          <w:rFonts w:ascii="Times New Roman" w:hAnsi="Times New Roman"/>
          <w:sz w:val="24"/>
          <w:szCs w:val="24"/>
        </w:rPr>
        <w:t>бще</w:t>
      </w:r>
      <w:r w:rsidR="00870782" w:rsidRPr="00DF6641">
        <w:rPr>
          <w:rFonts w:ascii="Times New Roman" w:hAnsi="Times New Roman"/>
          <w:sz w:val="24"/>
          <w:szCs w:val="24"/>
        </w:rPr>
        <w:t>-</w:t>
      </w:r>
      <w:r w:rsidRPr="00DF6641">
        <w:rPr>
          <w:rFonts w:ascii="Times New Roman" w:hAnsi="Times New Roman"/>
          <w:sz w:val="24"/>
          <w:szCs w:val="24"/>
        </w:rPr>
        <w:t>объектовой инструкции о мерах пожарной</w:t>
      </w:r>
      <w:r w:rsidR="00270F03" w:rsidRPr="00DF6641">
        <w:rPr>
          <w:rFonts w:ascii="Times New Roman" w:hAnsi="Times New Roman"/>
          <w:sz w:val="24"/>
          <w:szCs w:val="24"/>
        </w:rPr>
        <w:t xml:space="preserve"> </w:t>
      </w:r>
      <w:r w:rsidR="00A000F6">
        <w:rPr>
          <w:rFonts w:ascii="Times New Roman" w:hAnsi="Times New Roman"/>
          <w:sz w:val="24"/>
          <w:szCs w:val="24"/>
        </w:rPr>
        <w:t>безопасности в «ТНПК</w:t>
      </w:r>
      <w:r w:rsidRPr="00DF6641">
        <w:rPr>
          <w:rFonts w:ascii="Times New Roman" w:hAnsi="Times New Roman"/>
          <w:sz w:val="24"/>
          <w:szCs w:val="24"/>
        </w:rPr>
        <w:t>» п.</w:t>
      </w:r>
      <w:r w:rsidR="00870782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Винзили, несут ответственность в соответствии с</w:t>
      </w:r>
      <w:r w:rsidR="00270F03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действующим законодательством.</w:t>
      </w:r>
    </w:p>
    <w:p w:rsidR="00134368" w:rsidRPr="00DF6641" w:rsidRDefault="00134368" w:rsidP="00A55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6641">
        <w:rPr>
          <w:rFonts w:ascii="Times New Roman" w:hAnsi="Times New Roman"/>
          <w:b/>
          <w:sz w:val="24"/>
          <w:szCs w:val="24"/>
        </w:rPr>
        <w:t>1.1.2.</w:t>
      </w:r>
      <w:r w:rsidRPr="00DF6641">
        <w:rPr>
          <w:rFonts w:ascii="Times New Roman" w:hAnsi="Times New Roman"/>
          <w:sz w:val="24"/>
          <w:szCs w:val="24"/>
        </w:rPr>
        <w:t xml:space="preserve"> При обеспечении пожарной безопасности наряду с настоящей Инструкцией</w:t>
      </w:r>
    </w:p>
    <w:p w:rsidR="00134368" w:rsidRPr="00DF6641" w:rsidRDefault="00134368" w:rsidP="00A55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6641">
        <w:rPr>
          <w:rFonts w:ascii="Times New Roman" w:hAnsi="Times New Roman"/>
          <w:sz w:val="24"/>
          <w:szCs w:val="24"/>
        </w:rPr>
        <w:t>следует также руководствоваться стандартами, строительными нормами и правилами,</w:t>
      </w:r>
      <w:r w:rsidR="00A559A1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нормами технологического проектирования, отраслевыми и региональными правилами</w:t>
      </w:r>
      <w:r w:rsidR="00A559A1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пожарной безопасности и другими утвержденными в установленном порядке</w:t>
      </w:r>
      <w:r w:rsidR="00270F03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нормативными документами, регламентирующими требования пожарной безопасности.</w:t>
      </w:r>
    </w:p>
    <w:p w:rsidR="00134368" w:rsidRPr="00DF6641" w:rsidRDefault="00134368" w:rsidP="00A55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6641">
        <w:rPr>
          <w:rFonts w:ascii="Times New Roman" w:hAnsi="Times New Roman"/>
          <w:b/>
          <w:sz w:val="24"/>
          <w:szCs w:val="24"/>
        </w:rPr>
        <w:t>1.1.3.</w:t>
      </w:r>
      <w:r w:rsidRPr="00DF6641">
        <w:rPr>
          <w:rFonts w:ascii="Times New Roman" w:hAnsi="Times New Roman"/>
          <w:sz w:val="24"/>
          <w:szCs w:val="24"/>
        </w:rPr>
        <w:t xml:space="preserve"> На каждом объекте должна быть обеспечена безопасность людей при</w:t>
      </w:r>
      <w:r w:rsidR="00270F03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пожаре, а также разработаны инструкции о мерах пожарной безопасности для каждого</w:t>
      </w:r>
      <w:r w:rsidR="00270F03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взрывопожароопасного и пожароопасного участка (мастерской, цеха и т.п.).</w:t>
      </w:r>
    </w:p>
    <w:p w:rsidR="00134368" w:rsidRPr="00DF6641" w:rsidRDefault="00134368" w:rsidP="00A55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6641">
        <w:rPr>
          <w:rFonts w:ascii="Times New Roman" w:hAnsi="Times New Roman"/>
          <w:b/>
          <w:sz w:val="24"/>
          <w:szCs w:val="24"/>
        </w:rPr>
        <w:t>1.1.4.</w:t>
      </w:r>
      <w:r w:rsidRPr="00DF6641">
        <w:rPr>
          <w:rFonts w:ascii="Times New Roman" w:hAnsi="Times New Roman"/>
          <w:sz w:val="24"/>
          <w:szCs w:val="24"/>
        </w:rPr>
        <w:t xml:space="preserve"> Все работники лицея должны допускаться к работе только после</w:t>
      </w:r>
      <w:r w:rsidR="00270F03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прохождения противопожарного инструктажа, а при изменении специфики работы</w:t>
      </w:r>
      <w:r w:rsidR="00270F03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проходить дополнительное обучение</w:t>
      </w:r>
      <w:r w:rsidR="00870782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 xml:space="preserve"> по предупреждению</w:t>
      </w:r>
      <w:r w:rsidR="00A871B9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 xml:space="preserve"> и тушению возможных</w:t>
      </w:r>
      <w:r w:rsidR="00270F03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пожаров в порядке, установленном руководителем.</w:t>
      </w:r>
    </w:p>
    <w:p w:rsidR="00134368" w:rsidRPr="00DF6641" w:rsidRDefault="00134368" w:rsidP="00A55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6641">
        <w:rPr>
          <w:rFonts w:ascii="Times New Roman" w:hAnsi="Times New Roman"/>
          <w:b/>
          <w:sz w:val="24"/>
          <w:szCs w:val="24"/>
        </w:rPr>
        <w:t>1.1.5.</w:t>
      </w:r>
      <w:r w:rsidRPr="00DF6641">
        <w:rPr>
          <w:rFonts w:ascii="Times New Roman" w:hAnsi="Times New Roman"/>
          <w:sz w:val="24"/>
          <w:szCs w:val="24"/>
        </w:rPr>
        <w:t xml:space="preserve"> Ответственных за пожарную безопасность отдельных территорий, зданий,</w:t>
      </w:r>
      <w:r w:rsidR="00A559A1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сооружений, помещений, участков, технологического оборудования и процессов,</w:t>
      </w:r>
      <w:r w:rsidR="00A559A1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инженерного оборудования, электросе</w:t>
      </w:r>
      <w:r w:rsidR="00A000F6">
        <w:rPr>
          <w:rFonts w:ascii="Times New Roman" w:hAnsi="Times New Roman"/>
          <w:sz w:val="24"/>
          <w:szCs w:val="24"/>
        </w:rPr>
        <w:t>тей определяет директор «ТНПК</w:t>
      </w:r>
      <w:r w:rsidRPr="00DF6641">
        <w:rPr>
          <w:rFonts w:ascii="Times New Roman" w:hAnsi="Times New Roman"/>
          <w:sz w:val="24"/>
          <w:szCs w:val="24"/>
        </w:rPr>
        <w:t>».</w:t>
      </w:r>
    </w:p>
    <w:p w:rsidR="00134368" w:rsidRPr="00DF6641" w:rsidRDefault="00134368" w:rsidP="00A559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6641">
        <w:rPr>
          <w:rFonts w:ascii="Times New Roman" w:hAnsi="Times New Roman"/>
          <w:b/>
          <w:sz w:val="24"/>
          <w:szCs w:val="24"/>
        </w:rPr>
        <w:t>1.1.6.</w:t>
      </w:r>
      <w:r w:rsidRPr="00DF6641">
        <w:rPr>
          <w:rFonts w:ascii="Times New Roman" w:hAnsi="Times New Roman"/>
          <w:sz w:val="24"/>
          <w:szCs w:val="24"/>
        </w:rPr>
        <w:t xml:space="preserve"> Для привлечения работников лицея к работе по предупреждению и борьбе</w:t>
      </w:r>
      <w:r w:rsidR="00A559A1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с пожарами на предприятиях создана пожарно-те</w:t>
      </w:r>
      <w:r w:rsidR="00A871B9" w:rsidRPr="00DF6641">
        <w:rPr>
          <w:rFonts w:ascii="Times New Roman" w:hAnsi="Times New Roman"/>
          <w:sz w:val="24"/>
          <w:szCs w:val="24"/>
        </w:rPr>
        <w:t>хническая комиссия и добровольные</w:t>
      </w:r>
      <w:r w:rsidR="00A559A1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пожарные дружины.</w:t>
      </w:r>
    </w:p>
    <w:p w:rsidR="00134368" w:rsidRPr="00DF6641" w:rsidRDefault="00134368" w:rsidP="00A355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6641">
        <w:rPr>
          <w:rFonts w:ascii="Times New Roman" w:hAnsi="Times New Roman"/>
          <w:b/>
          <w:sz w:val="24"/>
          <w:szCs w:val="24"/>
        </w:rPr>
        <w:t>1.1.7.</w:t>
      </w:r>
      <w:r w:rsidRPr="00DF6641">
        <w:rPr>
          <w:rFonts w:ascii="Times New Roman" w:hAnsi="Times New Roman"/>
          <w:sz w:val="24"/>
          <w:szCs w:val="24"/>
        </w:rPr>
        <w:t xml:space="preserve"> Персональная ответственность за обеспечение пожарной безопасности</w:t>
      </w:r>
      <w:r w:rsidR="00A355FF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 xml:space="preserve">предприятий и их структурных подразделений в соответствии с </w:t>
      </w:r>
      <w:r w:rsidR="00870782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действующим</w:t>
      </w:r>
      <w:r w:rsidR="00A355FF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законодательством возлагается на их руководителей.</w:t>
      </w:r>
    </w:p>
    <w:p w:rsidR="00134368" w:rsidRPr="00DF6641" w:rsidRDefault="00134368" w:rsidP="00A355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6641">
        <w:rPr>
          <w:rFonts w:ascii="Times New Roman" w:hAnsi="Times New Roman"/>
          <w:b/>
          <w:sz w:val="24"/>
          <w:szCs w:val="24"/>
        </w:rPr>
        <w:t>1.1.8.</w:t>
      </w:r>
      <w:r w:rsidRPr="00DF6641">
        <w:rPr>
          <w:rFonts w:ascii="Times New Roman" w:hAnsi="Times New Roman"/>
          <w:sz w:val="24"/>
          <w:szCs w:val="24"/>
        </w:rPr>
        <w:t xml:space="preserve"> Должностные лица в пределах своей компетенции несут ответственность за</w:t>
      </w:r>
      <w:r w:rsidR="00A355FF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выполнение требований данной Инструкции.</w:t>
      </w:r>
    </w:p>
    <w:p w:rsidR="00134368" w:rsidRPr="00DF6641" w:rsidRDefault="00134368" w:rsidP="006D222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DF6641">
        <w:rPr>
          <w:rFonts w:ascii="Times New Roman" w:hAnsi="Times New Roman"/>
          <w:b/>
          <w:sz w:val="24"/>
          <w:szCs w:val="24"/>
        </w:rPr>
        <w:t>1.2.</w:t>
      </w:r>
      <w:r w:rsidRPr="00DF6641">
        <w:rPr>
          <w:rFonts w:ascii="Times New Roman" w:hAnsi="Times New Roman"/>
          <w:sz w:val="24"/>
          <w:szCs w:val="24"/>
        </w:rPr>
        <w:t xml:space="preserve"> Организационные мероприятия по обеспечению пожарной безопасности</w:t>
      </w:r>
    </w:p>
    <w:p w:rsidR="00134368" w:rsidRPr="00DF6641" w:rsidRDefault="00134368" w:rsidP="00A355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6641">
        <w:rPr>
          <w:rFonts w:ascii="Times New Roman" w:hAnsi="Times New Roman"/>
          <w:b/>
          <w:sz w:val="24"/>
          <w:szCs w:val="24"/>
        </w:rPr>
        <w:t>1.2.1.</w:t>
      </w:r>
      <w:r w:rsidRPr="00DF6641">
        <w:rPr>
          <w:rFonts w:ascii="Times New Roman" w:hAnsi="Times New Roman"/>
          <w:sz w:val="24"/>
          <w:szCs w:val="24"/>
        </w:rPr>
        <w:t xml:space="preserve"> Во всех производственных, административных, складских и</w:t>
      </w:r>
      <w:r w:rsidR="00A355FF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вспомогательных помещениях на видных местах должны быть вывешены таблички с</w:t>
      </w:r>
      <w:r w:rsidR="00A355FF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указанием номера телефона вызова пожарной охраны и инструкции о мерах пожарной</w:t>
      </w:r>
      <w:r w:rsidR="00A355FF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безопасности для конкретного производственного участка.</w:t>
      </w:r>
    </w:p>
    <w:p w:rsidR="00134368" w:rsidRPr="00DF6641" w:rsidRDefault="00134368" w:rsidP="00A355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6641">
        <w:rPr>
          <w:rFonts w:ascii="Times New Roman" w:hAnsi="Times New Roman"/>
          <w:b/>
          <w:sz w:val="24"/>
          <w:szCs w:val="24"/>
        </w:rPr>
        <w:t>1.2.2.</w:t>
      </w:r>
      <w:r w:rsidRPr="00DF6641">
        <w:rPr>
          <w:rFonts w:ascii="Times New Roman" w:hAnsi="Times New Roman"/>
          <w:sz w:val="24"/>
          <w:szCs w:val="24"/>
        </w:rPr>
        <w:t xml:space="preserve"> На каждом объекте инструкцией должен быть установлен соответствующий</w:t>
      </w:r>
      <w:r w:rsidR="00A355FF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их пожарной опасности противопожарный режим, в том числе:</w:t>
      </w:r>
      <w:r w:rsidR="00A355FF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определен порядок содержания территории, зданий, сооружений и помещений, в</w:t>
      </w:r>
      <w:r w:rsidR="00A355FF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том числе эвакуационных путей;</w:t>
      </w:r>
      <w:r w:rsidR="00A355FF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мероприятия по обеспечению пожарной безопасности технологических</w:t>
      </w:r>
      <w:r w:rsidR="00270F03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процессов при эксплуатации оборудования и производстве пожароопасных работ;</w:t>
      </w:r>
    </w:p>
    <w:p w:rsidR="00134368" w:rsidRPr="00DF6641" w:rsidRDefault="00270F03" w:rsidP="00A355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6641">
        <w:rPr>
          <w:rFonts w:ascii="Times New Roman" w:hAnsi="Times New Roman"/>
          <w:sz w:val="24"/>
          <w:szCs w:val="24"/>
        </w:rPr>
        <w:t>-</w:t>
      </w:r>
      <w:r w:rsidR="00134368" w:rsidRPr="00DF6641">
        <w:rPr>
          <w:rFonts w:ascii="Times New Roman" w:hAnsi="Times New Roman"/>
          <w:sz w:val="24"/>
          <w:szCs w:val="24"/>
        </w:rPr>
        <w:t>установлен порядок и нормы хранения и транспортировки пожаровзрывоопасных</w:t>
      </w:r>
      <w:r w:rsidR="00A355FF" w:rsidRPr="00DF6641">
        <w:rPr>
          <w:rFonts w:ascii="Times New Roman" w:hAnsi="Times New Roman"/>
          <w:sz w:val="24"/>
          <w:szCs w:val="24"/>
        </w:rPr>
        <w:t xml:space="preserve"> </w:t>
      </w:r>
      <w:r w:rsidR="00134368" w:rsidRPr="00DF6641">
        <w:rPr>
          <w:rFonts w:ascii="Times New Roman" w:hAnsi="Times New Roman"/>
          <w:sz w:val="24"/>
          <w:szCs w:val="24"/>
        </w:rPr>
        <w:t>веществ и пожароопасных веществ и материалов;</w:t>
      </w:r>
    </w:p>
    <w:p w:rsidR="00134368" w:rsidRPr="00DF6641" w:rsidRDefault="00270F03" w:rsidP="00A355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6641">
        <w:rPr>
          <w:rFonts w:ascii="Times New Roman" w:hAnsi="Times New Roman"/>
          <w:sz w:val="24"/>
          <w:szCs w:val="24"/>
        </w:rPr>
        <w:t>-</w:t>
      </w:r>
      <w:r w:rsidR="00134368" w:rsidRPr="00DF6641">
        <w:rPr>
          <w:rFonts w:ascii="Times New Roman" w:hAnsi="Times New Roman"/>
          <w:sz w:val="24"/>
          <w:szCs w:val="24"/>
        </w:rPr>
        <w:t>определен порядок осмотра и закрытия помещений по окончании работы;</w:t>
      </w:r>
    </w:p>
    <w:p w:rsidR="00134368" w:rsidRPr="00DF6641" w:rsidRDefault="00270F03" w:rsidP="00A355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6641">
        <w:rPr>
          <w:rFonts w:ascii="Times New Roman" w:hAnsi="Times New Roman"/>
          <w:sz w:val="24"/>
          <w:szCs w:val="24"/>
        </w:rPr>
        <w:t>-</w:t>
      </w:r>
      <w:r w:rsidR="00134368" w:rsidRPr="00DF6641">
        <w:rPr>
          <w:rFonts w:ascii="Times New Roman" w:hAnsi="Times New Roman"/>
          <w:sz w:val="24"/>
          <w:szCs w:val="24"/>
        </w:rPr>
        <w:t>определено расположение мест для курения, применение открытого огня,</w:t>
      </w:r>
      <w:r w:rsidR="00A355FF" w:rsidRPr="00DF6641">
        <w:rPr>
          <w:rFonts w:ascii="Times New Roman" w:hAnsi="Times New Roman"/>
          <w:sz w:val="24"/>
          <w:szCs w:val="24"/>
        </w:rPr>
        <w:t xml:space="preserve"> </w:t>
      </w:r>
      <w:r w:rsidR="00134368" w:rsidRPr="00DF6641">
        <w:rPr>
          <w:rFonts w:ascii="Times New Roman" w:hAnsi="Times New Roman"/>
          <w:sz w:val="24"/>
          <w:szCs w:val="24"/>
        </w:rPr>
        <w:t xml:space="preserve">проезда транспорта и проведения огневых и </w:t>
      </w:r>
      <w:r w:rsidR="00A355FF" w:rsidRPr="00DF6641">
        <w:rPr>
          <w:rFonts w:ascii="Times New Roman" w:hAnsi="Times New Roman"/>
          <w:sz w:val="24"/>
          <w:szCs w:val="24"/>
        </w:rPr>
        <w:t xml:space="preserve">иных пожароопасных работ, в том </w:t>
      </w:r>
      <w:r w:rsidR="00134368" w:rsidRPr="00DF6641">
        <w:rPr>
          <w:rFonts w:ascii="Times New Roman" w:hAnsi="Times New Roman"/>
          <w:sz w:val="24"/>
          <w:szCs w:val="24"/>
        </w:rPr>
        <w:t>числе</w:t>
      </w:r>
      <w:r w:rsidR="00A355FF" w:rsidRPr="00DF6641">
        <w:rPr>
          <w:rFonts w:ascii="Times New Roman" w:hAnsi="Times New Roman"/>
          <w:sz w:val="24"/>
          <w:szCs w:val="24"/>
        </w:rPr>
        <w:t xml:space="preserve"> </w:t>
      </w:r>
      <w:r w:rsidR="00134368" w:rsidRPr="00DF6641">
        <w:rPr>
          <w:rFonts w:ascii="Times New Roman" w:hAnsi="Times New Roman"/>
          <w:sz w:val="24"/>
          <w:szCs w:val="24"/>
        </w:rPr>
        <w:t>временных;</w:t>
      </w:r>
    </w:p>
    <w:p w:rsidR="00134368" w:rsidRPr="00DF6641" w:rsidRDefault="00270F03" w:rsidP="00A355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6641">
        <w:rPr>
          <w:rFonts w:ascii="Times New Roman" w:hAnsi="Times New Roman"/>
          <w:sz w:val="24"/>
          <w:szCs w:val="24"/>
        </w:rPr>
        <w:t>-</w:t>
      </w:r>
      <w:r w:rsidR="00134368" w:rsidRPr="00DF6641">
        <w:rPr>
          <w:rFonts w:ascii="Times New Roman" w:hAnsi="Times New Roman"/>
          <w:sz w:val="24"/>
          <w:szCs w:val="24"/>
        </w:rPr>
        <w:t>определен порядок сбора, хранения и удаления горючих веществ и материалов,</w:t>
      </w:r>
      <w:r w:rsidR="00A355FF" w:rsidRPr="00DF6641">
        <w:rPr>
          <w:rFonts w:ascii="Times New Roman" w:hAnsi="Times New Roman"/>
          <w:sz w:val="24"/>
          <w:szCs w:val="24"/>
        </w:rPr>
        <w:t xml:space="preserve"> </w:t>
      </w:r>
      <w:r w:rsidR="00134368" w:rsidRPr="00DF6641">
        <w:rPr>
          <w:rFonts w:ascii="Times New Roman" w:hAnsi="Times New Roman"/>
          <w:sz w:val="24"/>
          <w:szCs w:val="24"/>
        </w:rPr>
        <w:t>содержание и хранение спецодежды;</w:t>
      </w:r>
    </w:p>
    <w:p w:rsidR="00134368" w:rsidRPr="00DF6641" w:rsidRDefault="00270F03" w:rsidP="00A355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6641">
        <w:rPr>
          <w:rFonts w:ascii="Times New Roman" w:hAnsi="Times New Roman"/>
          <w:sz w:val="24"/>
          <w:szCs w:val="24"/>
        </w:rPr>
        <w:lastRenderedPageBreak/>
        <w:t>-</w:t>
      </w:r>
      <w:r w:rsidR="00134368" w:rsidRPr="00DF6641">
        <w:rPr>
          <w:rFonts w:ascii="Times New Roman" w:hAnsi="Times New Roman"/>
          <w:sz w:val="24"/>
          <w:szCs w:val="24"/>
        </w:rPr>
        <w:t>определено допустимое количество единовременно находящихся в помещениях</w:t>
      </w:r>
      <w:r w:rsidR="00A355FF" w:rsidRPr="00DF6641">
        <w:rPr>
          <w:rFonts w:ascii="Times New Roman" w:hAnsi="Times New Roman"/>
          <w:sz w:val="24"/>
          <w:szCs w:val="24"/>
        </w:rPr>
        <w:t xml:space="preserve"> </w:t>
      </w:r>
      <w:r w:rsidR="00134368" w:rsidRPr="00DF6641">
        <w:rPr>
          <w:rFonts w:ascii="Times New Roman" w:hAnsi="Times New Roman"/>
          <w:sz w:val="24"/>
          <w:szCs w:val="24"/>
        </w:rPr>
        <w:t>сырья, полуфабрикатов и готовой продукции;</w:t>
      </w:r>
    </w:p>
    <w:p w:rsidR="00134368" w:rsidRPr="00DF6641" w:rsidRDefault="00270F03" w:rsidP="00A355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6641">
        <w:rPr>
          <w:rFonts w:ascii="Times New Roman" w:hAnsi="Times New Roman"/>
          <w:sz w:val="24"/>
          <w:szCs w:val="24"/>
        </w:rPr>
        <w:t>-</w:t>
      </w:r>
      <w:r w:rsidR="00134368" w:rsidRPr="00DF6641">
        <w:rPr>
          <w:rFonts w:ascii="Times New Roman" w:hAnsi="Times New Roman"/>
          <w:sz w:val="24"/>
          <w:szCs w:val="24"/>
        </w:rPr>
        <w:t>установлен порядок и периодичность уборки горючих отходов и пыли, хранения</w:t>
      </w:r>
      <w:r w:rsidR="00A355FF" w:rsidRPr="00DF6641">
        <w:rPr>
          <w:rFonts w:ascii="Times New Roman" w:hAnsi="Times New Roman"/>
          <w:sz w:val="24"/>
          <w:szCs w:val="24"/>
        </w:rPr>
        <w:t xml:space="preserve"> </w:t>
      </w:r>
      <w:r w:rsidR="00134368" w:rsidRPr="00DF6641">
        <w:rPr>
          <w:rFonts w:ascii="Times New Roman" w:hAnsi="Times New Roman"/>
          <w:sz w:val="24"/>
          <w:szCs w:val="24"/>
        </w:rPr>
        <w:t>промасленной спецодежды;</w:t>
      </w:r>
    </w:p>
    <w:p w:rsidR="00134368" w:rsidRPr="00DF6641" w:rsidRDefault="00270F03" w:rsidP="00A355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6641">
        <w:rPr>
          <w:rFonts w:ascii="Times New Roman" w:hAnsi="Times New Roman"/>
          <w:sz w:val="24"/>
          <w:szCs w:val="24"/>
        </w:rPr>
        <w:t>-</w:t>
      </w:r>
      <w:r w:rsidR="00134368" w:rsidRPr="00DF6641">
        <w:rPr>
          <w:rFonts w:ascii="Times New Roman" w:hAnsi="Times New Roman"/>
          <w:sz w:val="24"/>
          <w:szCs w:val="24"/>
        </w:rPr>
        <w:t>установлены предельные показания контрольно-измерительных приборов</w:t>
      </w:r>
      <w:r w:rsidRPr="00DF6641">
        <w:rPr>
          <w:rFonts w:ascii="Times New Roman" w:hAnsi="Times New Roman"/>
          <w:sz w:val="24"/>
          <w:szCs w:val="24"/>
        </w:rPr>
        <w:t xml:space="preserve"> </w:t>
      </w:r>
      <w:r w:rsidR="00134368" w:rsidRPr="00DF6641">
        <w:rPr>
          <w:rFonts w:ascii="Times New Roman" w:hAnsi="Times New Roman"/>
          <w:sz w:val="24"/>
          <w:szCs w:val="24"/>
        </w:rPr>
        <w:t>(манометры, термометры и др.), отклонения от которых могут вызвать пожар или взрыв;</w:t>
      </w:r>
    </w:p>
    <w:p w:rsidR="00134368" w:rsidRPr="00DF6641" w:rsidRDefault="00270F03" w:rsidP="00A355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6641">
        <w:rPr>
          <w:rFonts w:ascii="Times New Roman" w:hAnsi="Times New Roman"/>
          <w:sz w:val="24"/>
          <w:szCs w:val="24"/>
        </w:rPr>
        <w:t>-</w:t>
      </w:r>
      <w:r w:rsidR="00134368" w:rsidRPr="00DF6641">
        <w:rPr>
          <w:rFonts w:ascii="Times New Roman" w:hAnsi="Times New Roman"/>
          <w:sz w:val="24"/>
          <w:szCs w:val="24"/>
        </w:rPr>
        <w:t>определены обязанности и действия работников при пожаре, в том числе вызове</w:t>
      </w:r>
      <w:r w:rsidR="00A355FF" w:rsidRPr="00DF6641">
        <w:rPr>
          <w:rFonts w:ascii="Times New Roman" w:hAnsi="Times New Roman"/>
          <w:sz w:val="24"/>
          <w:szCs w:val="24"/>
        </w:rPr>
        <w:t xml:space="preserve"> </w:t>
      </w:r>
      <w:r w:rsidR="00134368" w:rsidRPr="00DF6641">
        <w:rPr>
          <w:rFonts w:ascii="Times New Roman" w:hAnsi="Times New Roman"/>
          <w:sz w:val="24"/>
          <w:szCs w:val="24"/>
        </w:rPr>
        <w:t>пожарной охраны, аварийной остановке технологического оборудования, отключении</w:t>
      </w:r>
      <w:r w:rsidR="00A355FF" w:rsidRPr="00DF6641">
        <w:rPr>
          <w:rFonts w:ascii="Times New Roman" w:hAnsi="Times New Roman"/>
          <w:sz w:val="24"/>
          <w:szCs w:val="24"/>
        </w:rPr>
        <w:t xml:space="preserve"> </w:t>
      </w:r>
      <w:r w:rsidR="00134368" w:rsidRPr="00DF6641">
        <w:rPr>
          <w:rFonts w:ascii="Times New Roman" w:hAnsi="Times New Roman"/>
          <w:sz w:val="24"/>
          <w:szCs w:val="24"/>
        </w:rPr>
        <w:t xml:space="preserve">вентиляции и электрооборудования </w:t>
      </w:r>
      <w:r w:rsidR="00A000F6">
        <w:rPr>
          <w:rFonts w:ascii="Times New Roman" w:hAnsi="Times New Roman"/>
          <w:sz w:val="24"/>
          <w:szCs w:val="24"/>
        </w:rPr>
        <w:t xml:space="preserve"> </w:t>
      </w:r>
      <w:r w:rsidR="00134368" w:rsidRPr="00DF6641">
        <w:rPr>
          <w:rFonts w:ascii="Times New Roman" w:hAnsi="Times New Roman"/>
          <w:sz w:val="24"/>
          <w:szCs w:val="24"/>
        </w:rPr>
        <w:t xml:space="preserve">(в том числе </w:t>
      </w:r>
      <w:r w:rsidR="00557EB5" w:rsidRPr="00DF6641">
        <w:rPr>
          <w:rFonts w:ascii="Times New Roman" w:hAnsi="Times New Roman"/>
          <w:sz w:val="24"/>
          <w:szCs w:val="24"/>
        </w:rPr>
        <w:t xml:space="preserve">, </w:t>
      </w:r>
      <w:r w:rsidR="00134368" w:rsidRPr="00DF6641">
        <w:rPr>
          <w:rFonts w:ascii="Times New Roman" w:hAnsi="Times New Roman"/>
          <w:sz w:val="24"/>
          <w:szCs w:val="24"/>
        </w:rPr>
        <w:t>в случае пожара и по окончании</w:t>
      </w:r>
      <w:r w:rsidR="00A355FF" w:rsidRPr="00DF6641">
        <w:rPr>
          <w:rFonts w:ascii="Times New Roman" w:hAnsi="Times New Roman"/>
          <w:sz w:val="24"/>
          <w:szCs w:val="24"/>
        </w:rPr>
        <w:t xml:space="preserve"> </w:t>
      </w:r>
      <w:r w:rsidR="00134368" w:rsidRPr="00DF6641">
        <w:rPr>
          <w:rFonts w:ascii="Times New Roman" w:hAnsi="Times New Roman"/>
          <w:sz w:val="24"/>
          <w:szCs w:val="24"/>
        </w:rPr>
        <w:t>рабочего дня), пользовании</w:t>
      </w:r>
      <w:r w:rsidR="00870782" w:rsidRPr="00DF6641">
        <w:rPr>
          <w:rFonts w:ascii="Times New Roman" w:hAnsi="Times New Roman"/>
          <w:sz w:val="24"/>
          <w:szCs w:val="24"/>
        </w:rPr>
        <w:t xml:space="preserve"> </w:t>
      </w:r>
      <w:r w:rsidR="00134368" w:rsidRPr="00DF6641">
        <w:rPr>
          <w:rFonts w:ascii="Times New Roman" w:hAnsi="Times New Roman"/>
          <w:sz w:val="24"/>
          <w:szCs w:val="24"/>
        </w:rPr>
        <w:t xml:space="preserve"> средствами пожаротушения и пожарной автоматики,</w:t>
      </w:r>
      <w:r w:rsidR="00A355FF" w:rsidRPr="00DF6641">
        <w:rPr>
          <w:rFonts w:ascii="Times New Roman" w:hAnsi="Times New Roman"/>
          <w:sz w:val="24"/>
          <w:szCs w:val="24"/>
        </w:rPr>
        <w:t xml:space="preserve"> </w:t>
      </w:r>
      <w:r w:rsidR="00134368" w:rsidRPr="00DF6641">
        <w:rPr>
          <w:rFonts w:ascii="Times New Roman" w:hAnsi="Times New Roman"/>
          <w:sz w:val="24"/>
          <w:szCs w:val="24"/>
        </w:rPr>
        <w:t>эвакуации горючих веществ и материальных ценностей, осмотре и приведении в</w:t>
      </w:r>
      <w:r w:rsidR="00A355FF" w:rsidRPr="00DF6641">
        <w:rPr>
          <w:rFonts w:ascii="Times New Roman" w:hAnsi="Times New Roman"/>
          <w:sz w:val="24"/>
          <w:szCs w:val="24"/>
        </w:rPr>
        <w:t xml:space="preserve"> </w:t>
      </w:r>
      <w:r w:rsidR="00134368" w:rsidRPr="00DF6641">
        <w:rPr>
          <w:rFonts w:ascii="Times New Roman" w:hAnsi="Times New Roman"/>
          <w:sz w:val="24"/>
          <w:szCs w:val="24"/>
        </w:rPr>
        <w:t>пожаровзрывобезопасное состояние всех помещений предприятия (подразделения).</w:t>
      </w:r>
    </w:p>
    <w:p w:rsidR="00134368" w:rsidRPr="00DF6641" w:rsidRDefault="00134368" w:rsidP="008D15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6641">
        <w:rPr>
          <w:rFonts w:ascii="Times New Roman" w:hAnsi="Times New Roman"/>
          <w:b/>
          <w:sz w:val="24"/>
          <w:szCs w:val="24"/>
        </w:rPr>
        <w:t>1.2.3.</w:t>
      </w:r>
      <w:r w:rsidRPr="00DF6641">
        <w:rPr>
          <w:rFonts w:ascii="Times New Roman" w:hAnsi="Times New Roman"/>
          <w:sz w:val="24"/>
          <w:szCs w:val="24"/>
        </w:rPr>
        <w:t xml:space="preserve"> На объекте с массовым пребыванием людей (корме жилых домов), а также</w:t>
      </w:r>
      <w:r w:rsidR="008D15D5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на объекте с рабочими местами на этаже для 10 и более человек руководитель</w:t>
      </w:r>
      <w:r w:rsidR="008D15D5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обеспечивает наличие планов эвакуации людей при пожаре.</w:t>
      </w:r>
      <w:r w:rsidR="00270F03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На объекте с ночным пребывание людей (общежитие НОУ НПО ТНПЛ п.</w:t>
      </w:r>
      <w:r w:rsidR="00557EB5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Винзили)</w:t>
      </w:r>
      <w:r w:rsidR="00270F03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организовано круглосуточное дежурство обслуживающего персонала.</w:t>
      </w:r>
    </w:p>
    <w:p w:rsidR="00134368" w:rsidRPr="00DF6641" w:rsidRDefault="00134368" w:rsidP="008D15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6641">
        <w:rPr>
          <w:rFonts w:ascii="Times New Roman" w:hAnsi="Times New Roman"/>
          <w:sz w:val="24"/>
          <w:szCs w:val="24"/>
        </w:rPr>
        <w:t>На объекте с ночным пребывани</w:t>
      </w:r>
      <w:r w:rsidR="00A000F6">
        <w:rPr>
          <w:rFonts w:ascii="Times New Roman" w:hAnsi="Times New Roman"/>
          <w:sz w:val="24"/>
          <w:szCs w:val="24"/>
        </w:rPr>
        <w:t xml:space="preserve">ем людей (общежитие </w:t>
      </w:r>
      <w:r w:rsidRPr="00DF6641">
        <w:rPr>
          <w:rFonts w:ascii="Times New Roman" w:hAnsi="Times New Roman"/>
          <w:sz w:val="24"/>
          <w:szCs w:val="24"/>
        </w:rPr>
        <w:t xml:space="preserve"> п.</w:t>
      </w:r>
      <w:r w:rsidR="00557EB5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Винзили)</w:t>
      </w:r>
      <w:r w:rsidR="008D15D5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должно быть обеспечено наличие инструкции о порядке действий обслуживающего</w:t>
      </w:r>
      <w:r w:rsidR="008D15D5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персонала на случай возникновения пожара в дневное и ночное время, телефонной</w:t>
      </w:r>
      <w:r w:rsidR="008D15D5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связи, электрических фонарей (не менее 1 фонаря на каждого дежурного), средств</w:t>
      </w:r>
      <w:r w:rsidR="008D15D5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индивидуальной защиты органов дыхания и зрения человека от токсичных продуктов</w:t>
      </w:r>
      <w:r w:rsidR="008D15D5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горения (газодымозащитный комплект).</w:t>
      </w:r>
    </w:p>
    <w:p w:rsidR="00134368" w:rsidRPr="00DF6641" w:rsidRDefault="00134368" w:rsidP="00E849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6641">
        <w:rPr>
          <w:rFonts w:ascii="Times New Roman" w:hAnsi="Times New Roman"/>
          <w:sz w:val="24"/>
          <w:szCs w:val="24"/>
        </w:rPr>
        <w:t>На объекте с массовым пребыванием людей руководитель организации</w:t>
      </w:r>
      <w:r w:rsidR="00270F03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обеспечивает наличие инструкции о действиях персонала по эвакуации людей при</w:t>
      </w:r>
      <w:r w:rsidR="00270F03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пожаре, а также проведение не реже 1 раза в полугодие практических тренировок лиц,</w:t>
      </w:r>
      <w:r w:rsidR="00270F03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осуществляющих свою деятельность на объекте.</w:t>
      </w:r>
    </w:p>
    <w:p w:rsidR="00134368" w:rsidRPr="00DF6641" w:rsidRDefault="00134368" w:rsidP="00542B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6641">
        <w:rPr>
          <w:rFonts w:ascii="Times New Roman" w:hAnsi="Times New Roman"/>
          <w:b/>
          <w:sz w:val="24"/>
          <w:szCs w:val="24"/>
        </w:rPr>
        <w:t>1.2.4.</w:t>
      </w:r>
      <w:r w:rsidR="00A000F6">
        <w:rPr>
          <w:rFonts w:ascii="Times New Roman" w:hAnsi="Times New Roman"/>
          <w:sz w:val="24"/>
          <w:szCs w:val="24"/>
        </w:rPr>
        <w:t xml:space="preserve"> Все работники  ТНПК</w:t>
      </w:r>
      <w:r w:rsidRPr="00DF6641">
        <w:rPr>
          <w:rFonts w:ascii="Times New Roman" w:hAnsi="Times New Roman"/>
          <w:sz w:val="24"/>
          <w:szCs w:val="24"/>
        </w:rPr>
        <w:t xml:space="preserve"> обязаны:</w:t>
      </w:r>
    </w:p>
    <w:p w:rsidR="00134368" w:rsidRPr="00DF6641" w:rsidRDefault="00134368" w:rsidP="00542B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6641">
        <w:rPr>
          <w:rFonts w:ascii="Times New Roman" w:hAnsi="Times New Roman"/>
          <w:sz w:val="24"/>
          <w:szCs w:val="24"/>
        </w:rPr>
        <w:t>-знать и выполнять установленные правила пожарной безопасности, не допускать</w:t>
      </w:r>
      <w:r w:rsidR="00542B9F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действий, которые могут привести к пожару или загоранию;</w:t>
      </w:r>
    </w:p>
    <w:p w:rsidR="00134368" w:rsidRPr="00DF6641" w:rsidRDefault="00134368" w:rsidP="00542B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6641">
        <w:rPr>
          <w:rFonts w:ascii="Times New Roman" w:hAnsi="Times New Roman"/>
          <w:sz w:val="24"/>
          <w:szCs w:val="24"/>
        </w:rPr>
        <w:t>-пользоваться только исправными инструментами, приборами, оборудованием,</w:t>
      </w:r>
      <w:r w:rsidR="00542B9F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соблюдать инструкции по их эксплуатации и указания руководителей и лиц,</w:t>
      </w:r>
      <w:r w:rsidR="00542B9F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ответственных за обеспечение пожарной безопасности при проведении работ на</w:t>
      </w:r>
      <w:r w:rsidR="00542B9F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объектах с наличием взрывопожароопасных и пожароопасных технологических средств;</w:t>
      </w:r>
    </w:p>
    <w:p w:rsidR="00134368" w:rsidRPr="00DF6641" w:rsidRDefault="00134368" w:rsidP="00542B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6641">
        <w:rPr>
          <w:rFonts w:ascii="Times New Roman" w:hAnsi="Times New Roman"/>
          <w:sz w:val="24"/>
          <w:szCs w:val="24"/>
        </w:rPr>
        <w:t>- производить своевременную уборку рабочих мест от горючих веществ и</w:t>
      </w:r>
      <w:r w:rsidR="00542B9F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материалов и отключать электроприемники по окончании работы;</w:t>
      </w:r>
    </w:p>
    <w:p w:rsidR="00134368" w:rsidRPr="00DF6641" w:rsidRDefault="00134368" w:rsidP="00542B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6641">
        <w:rPr>
          <w:rFonts w:ascii="Times New Roman" w:hAnsi="Times New Roman"/>
          <w:sz w:val="24"/>
          <w:szCs w:val="24"/>
        </w:rPr>
        <w:t>-уметь применять имеющиеся на рабочем месте средства пожаротушения;</w:t>
      </w:r>
    </w:p>
    <w:p w:rsidR="00134368" w:rsidRPr="00DF6641" w:rsidRDefault="00134368" w:rsidP="00542B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6641">
        <w:rPr>
          <w:rFonts w:ascii="Times New Roman" w:hAnsi="Times New Roman"/>
          <w:sz w:val="24"/>
          <w:szCs w:val="24"/>
        </w:rPr>
        <w:t>-следить за сохранностью и исправностью первичных средств пожаротушения,</w:t>
      </w:r>
      <w:r w:rsidR="00542B9F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закрепленных за своим рабочим местом;</w:t>
      </w:r>
    </w:p>
    <w:p w:rsidR="00134368" w:rsidRPr="00DF6641" w:rsidRDefault="00134368" w:rsidP="00542B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6641">
        <w:rPr>
          <w:rFonts w:ascii="Times New Roman" w:hAnsi="Times New Roman"/>
          <w:sz w:val="24"/>
          <w:szCs w:val="24"/>
        </w:rPr>
        <w:t>-немедленно вызывать пожарную охрану в случае возникновения пожара,</w:t>
      </w:r>
      <w:r w:rsidR="00542B9F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одновременно приступив к эвакуации людей, при отсутствии угрозы жизни и здоровью -</w:t>
      </w:r>
      <w:r w:rsidR="00542B9F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к ликвидации пожара имеющимися в наличии средствами пожаротушения;</w:t>
      </w:r>
    </w:p>
    <w:p w:rsidR="00134368" w:rsidRPr="00DF6641" w:rsidRDefault="00134368" w:rsidP="00542B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6641">
        <w:rPr>
          <w:rFonts w:ascii="Times New Roman" w:hAnsi="Times New Roman"/>
          <w:sz w:val="24"/>
          <w:szCs w:val="24"/>
        </w:rPr>
        <w:t>-сообщить лицу, ответственному за обеспечение пожарной безопасности</w:t>
      </w:r>
      <w:r w:rsidR="00270F03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соответствующего объекта обо всех замеченных на участке своей работы или в других</w:t>
      </w:r>
      <w:r w:rsidR="00542B9F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местах объекта нарушениях мер пожарной безопасности, а также о неисправности или</w:t>
      </w:r>
      <w:r w:rsidR="00542B9F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об использовании не по назначению пожарного оборудования или средств связи с</w:t>
      </w:r>
      <w:r w:rsidR="00542B9F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пожарной охраной.</w:t>
      </w:r>
    </w:p>
    <w:p w:rsidR="00134368" w:rsidRPr="00DF6641" w:rsidRDefault="00134368" w:rsidP="00871F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6641">
        <w:rPr>
          <w:rFonts w:ascii="Times New Roman" w:hAnsi="Times New Roman"/>
          <w:b/>
          <w:sz w:val="24"/>
          <w:szCs w:val="24"/>
        </w:rPr>
        <w:t>1.2.5.</w:t>
      </w:r>
      <w:r w:rsidRPr="00DF6641">
        <w:rPr>
          <w:rFonts w:ascii="Times New Roman" w:hAnsi="Times New Roman"/>
          <w:sz w:val="24"/>
          <w:szCs w:val="24"/>
        </w:rPr>
        <w:t xml:space="preserve"> В целях организации мониторинга и контроля за пожарной обстановкой</w:t>
      </w:r>
    </w:p>
    <w:p w:rsidR="00134368" w:rsidRPr="00DF6641" w:rsidRDefault="00134368" w:rsidP="00871F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6641">
        <w:rPr>
          <w:rFonts w:ascii="Times New Roman" w:hAnsi="Times New Roman"/>
          <w:sz w:val="24"/>
          <w:szCs w:val="24"/>
        </w:rPr>
        <w:t>территории объектов прилегающих к зд</w:t>
      </w:r>
      <w:r w:rsidR="00A000F6">
        <w:rPr>
          <w:rFonts w:ascii="Times New Roman" w:hAnsi="Times New Roman"/>
          <w:sz w:val="24"/>
          <w:szCs w:val="24"/>
        </w:rPr>
        <w:t>аниям и сооружениям  ТНПК</w:t>
      </w:r>
      <w:r w:rsidRPr="00DF6641">
        <w:rPr>
          <w:rFonts w:ascii="Times New Roman" w:hAnsi="Times New Roman"/>
          <w:sz w:val="24"/>
          <w:szCs w:val="24"/>
        </w:rPr>
        <w:t xml:space="preserve"> (здание</w:t>
      </w:r>
      <w:r w:rsidR="00871F15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котельной, гаражи, лесополоса, и другие постройки) дежурный охранник ООО Н (Ч)ОП</w:t>
      </w:r>
      <w:r w:rsidR="00871F15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«Скорпион» должен обеспечить обход периметра территории лицея ( в 8.00ч. и 17.00ч.).</w:t>
      </w:r>
    </w:p>
    <w:p w:rsidR="00134368" w:rsidRPr="00DF6641" w:rsidRDefault="00134368" w:rsidP="00871F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6641">
        <w:rPr>
          <w:rFonts w:ascii="Times New Roman" w:hAnsi="Times New Roman"/>
          <w:sz w:val="24"/>
          <w:szCs w:val="24"/>
        </w:rPr>
        <w:lastRenderedPageBreak/>
        <w:t>При выявлении нарушений требований пожарной безопасности, нештатных</w:t>
      </w:r>
      <w:r w:rsidR="00270F03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ситуаций, а также ситуаций, которые могут п</w:t>
      </w:r>
      <w:r w:rsidR="00270F03" w:rsidRPr="00DF6641">
        <w:rPr>
          <w:rFonts w:ascii="Times New Roman" w:hAnsi="Times New Roman"/>
          <w:sz w:val="24"/>
          <w:szCs w:val="24"/>
        </w:rPr>
        <w:t xml:space="preserve">ривести к возникновению пожара </w:t>
      </w:r>
      <w:r w:rsidRPr="00DF6641">
        <w:rPr>
          <w:rFonts w:ascii="Times New Roman" w:hAnsi="Times New Roman"/>
          <w:sz w:val="24"/>
          <w:szCs w:val="24"/>
        </w:rPr>
        <w:t>незамедлительно сообщить ответственному лицу за пожарную безопасность объекта,</w:t>
      </w:r>
      <w:r w:rsidR="00270F03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заместителю директора по о</w:t>
      </w:r>
      <w:r w:rsidR="00A000F6">
        <w:rPr>
          <w:rFonts w:ascii="Times New Roman" w:hAnsi="Times New Roman"/>
          <w:sz w:val="24"/>
          <w:szCs w:val="24"/>
        </w:rPr>
        <w:t>бщим вопросам, директору ТНПК</w:t>
      </w:r>
      <w:r w:rsidRPr="00DF6641">
        <w:rPr>
          <w:rFonts w:ascii="Times New Roman" w:hAnsi="Times New Roman"/>
          <w:sz w:val="24"/>
          <w:szCs w:val="24"/>
        </w:rPr>
        <w:t>.</w:t>
      </w:r>
    </w:p>
    <w:p w:rsidR="00134368" w:rsidRPr="00DF6641" w:rsidRDefault="00134368" w:rsidP="00871F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6641">
        <w:rPr>
          <w:rFonts w:ascii="Times New Roman" w:hAnsi="Times New Roman"/>
          <w:sz w:val="24"/>
          <w:szCs w:val="24"/>
        </w:rPr>
        <w:t>При обнаружении пожара или признаков горения (задымление, запах гари,</w:t>
      </w:r>
      <w:r w:rsidR="00870782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повышение температуры и т. п.) лицо</w:t>
      </w:r>
      <w:r w:rsidR="00A000F6">
        <w:rPr>
          <w:rFonts w:ascii="Times New Roman" w:hAnsi="Times New Roman"/>
          <w:sz w:val="24"/>
          <w:szCs w:val="24"/>
        </w:rPr>
        <w:t>, осуществляющее</w:t>
      </w:r>
      <w:r w:rsidRPr="00DF6641">
        <w:rPr>
          <w:rFonts w:ascii="Times New Roman" w:hAnsi="Times New Roman"/>
          <w:sz w:val="24"/>
          <w:szCs w:val="24"/>
        </w:rPr>
        <w:t xml:space="preserve"> обследование прилегающей</w:t>
      </w:r>
      <w:r w:rsidR="00871F15" w:rsidRPr="00DF6641">
        <w:rPr>
          <w:rFonts w:ascii="Times New Roman" w:hAnsi="Times New Roman"/>
          <w:sz w:val="24"/>
          <w:szCs w:val="24"/>
        </w:rPr>
        <w:t xml:space="preserve"> </w:t>
      </w:r>
      <w:r w:rsidRPr="00DF6641">
        <w:rPr>
          <w:rFonts w:ascii="Times New Roman" w:hAnsi="Times New Roman"/>
          <w:sz w:val="24"/>
          <w:szCs w:val="24"/>
        </w:rPr>
        <w:t>территории должен:</w:t>
      </w:r>
    </w:p>
    <w:p w:rsidR="00871F15" w:rsidRDefault="00871F15" w:rsidP="00BA4C8C">
      <w:pPr>
        <w:autoSpaceDE w:val="0"/>
        <w:autoSpaceDN w:val="0"/>
        <w:adjustRightInd w:val="0"/>
        <w:spacing w:after="0" w:line="240" w:lineRule="auto"/>
        <w:jc w:val="both"/>
        <w:rPr>
          <w:rFonts w:ascii="SymbolMT" w:hAnsi="SymbolMT" w:cs="SymbolMT"/>
          <w:sz w:val="24"/>
          <w:szCs w:val="24"/>
        </w:rPr>
      </w:pPr>
    </w:p>
    <w:p w:rsidR="00134368" w:rsidRPr="00422B86" w:rsidRDefault="00134368" w:rsidP="00422B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B86">
        <w:rPr>
          <w:rFonts w:ascii="Times New Roman" w:hAnsi="Times New Roman"/>
          <w:sz w:val="24"/>
          <w:szCs w:val="24"/>
        </w:rPr>
        <w:t>• незамедлительно сообщить об этом по телефону 01; 728-001 (пожарная</w:t>
      </w:r>
    </w:p>
    <w:p w:rsidR="00270F03" w:rsidRPr="00422B86" w:rsidRDefault="00134368" w:rsidP="00422B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B86">
        <w:rPr>
          <w:rFonts w:ascii="Times New Roman" w:hAnsi="Times New Roman"/>
          <w:sz w:val="24"/>
          <w:szCs w:val="24"/>
        </w:rPr>
        <w:t>охрана п.</w:t>
      </w:r>
      <w:r w:rsidR="00A000F6">
        <w:rPr>
          <w:rFonts w:ascii="Times New Roman" w:hAnsi="Times New Roman"/>
          <w:sz w:val="24"/>
          <w:szCs w:val="24"/>
        </w:rPr>
        <w:t xml:space="preserve"> </w:t>
      </w:r>
      <w:r w:rsidRPr="00422B86">
        <w:rPr>
          <w:rFonts w:ascii="Times New Roman" w:hAnsi="Times New Roman"/>
          <w:sz w:val="24"/>
          <w:szCs w:val="24"/>
        </w:rPr>
        <w:t>Винзили); сотовый 112 (Единая служба спасения) в пожарную охрану (при этом</w:t>
      </w:r>
      <w:r w:rsidR="00422B86">
        <w:rPr>
          <w:rFonts w:ascii="Times New Roman" w:hAnsi="Times New Roman"/>
          <w:sz w:val="24"/>
          <w:szCs w:val="24"/>
        </w:rPr>
        <w:t xml:space="preserve"> </w:t>
      </w:r>
      <w:r w:rsidRPr="00422B86">
        <w:rPr>
          <w:rFonts w:ascii="Times New Roman" w:hAnsi="Times New Roman"/>
          <w:sz w:val="24"/>
          <w:szCs w:val="24"/>
        </w:rPr>
        <w:t>необходимо назвать адрес объекта, место возникновения пожара, а также сообщить</w:t>
      </w:r>
      <w:r w:rsidR="00422B86">
        <w:rPr>
          <w:rFonts w:ascii="Times New Roman" w:hAnsi="Times New Roman"/>
          <w:sz w:val="24"/>
          <w:szCs w:val="24"/>
        </w:rPr>
        <w:t xml:space="preserve"> </w:t>
      </w:r>
      <w:r w:rsidRPr="00422B86">
        <w:rPr>
          <w:rFonts w:ascii="Times New Roman" w:hAnsi="Times New Roman"/>
          <w:sz w:val="24"/>
          <w:szCs w:val="24"/>
        </w:rPr>
        <w:t>свою фамилию;</w:t>
      </w:r>
    </w:p>
    <w:p w:rsidR="00134368" w:rsidRPr="00422B86" w:rsidRDefault="00134368" w:rsidP="00422B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B86">
        <w:rPr>
          <w:rFonts w:ascii="Times New Roman" w:hAnsi="Times New Roman"/>
          <w:sz w:val="24"/>
          <w:szCs w:val="24"/>
        </w:rPr>
        <w:t xml:space="preserve">• поставить в известность директора НОУ НПО «ТНПЛ» </w:t>
      </w:r>
    </w:p>
    <w:p w:rsidR="00134368" w:rsidRPr="00422B86" w:rsidRDefault="00134368" w:rsidP="00422B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B86">
        <w:rPr>
          <w:rFonts w:ascii="Times New Roman" w:hAnsi="Times New Roman"/>
          <w:sz w:val="24"/>
          <w:szCs w:val="24"/>
        </w:rPr>
        <w:t>• принять посильные меры по эвакуации людей и тушению пожара;</w:t>
      </w:r>
    </w:p>
    <w:p w:rsidR="00134368" w:rsidRPr="00422B86" w:rsidRDefault="00134368" w:rsidP="00422B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B86">
        <w:rPr>
          <w:rFonts w:ascii="Times New Roman" w:hAnsi="Times New Roman"/>
          <w:sz w:val="24"/>
          <w:szCs w:val="24"/>
        </w:rPr>
        <w:t>• в случае угрозы жизни людей немедленно организовать их спасание,</w:t>
      </w:r>
      <w:r w:rsidR="00870782" w:rsidRPr="00422B86">
        <w:rPr>
          <w:rFonts w:ascii="Times New Roman" w:hAnsi="Times New Roman"/>
          <w:sz w:val="24"/>
          <w:szCs w:val="24"/>
        </w:rPr>
        <w:t xml:space="preserve"> </w:t>
      </w:r>
      <w:r w:rsidRPr="00422B86">
        <w:rPr>
          <w:rFonts w:ascii="Times New Roman" w:hAnsi="Times New Roman"/>
          <w:sz w:val="24"/>
          <w:szCs w:val="24"/>
        </w:rPr>
        <w:t>используя для этого имеющиеся силы и средства;</w:t>
      </w:r>
    </w:p>
    <w:p w:rsidR="00134368" w:rsidRPr="00422B86" w:rsidRDefault="00134368" w:rsidP="00422B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B86">
        <w:rPr>
          <w:rFonts w:ascii="Times New Roman" w:hAnsi="Times New Roman"/>
          <w:sz w:val="24"/>
          <w:szCs w:val="24"/>
        </w:rPr>
        <w:t>• проверить включение в работу автоматических систем противопожарной</w:t>
      </w:r>
      <w:r w:rsidR="00270F03" w:rsidRPr="00422B86">
        <w:rPr>
          <w:rFonts w:ascii="Times New Roman" w:hAnsi="Times New Roman"/>
          <w:sz w:val="24"/>
          <w:szCs w:val="24"/>
        </w:rPr>
        <w:t xml:space="preserve"> </w:t>
      </w:r>
      <w:r w:rsidRPr="00422B86">
        <w:rPr>
          <w:rFonts w:ascii="Times New Roman" w:hAnsi="Times New Roman"/>
          <w:sz w:val="24"/>
          <w:szCs w:val="24"/>
        </w:rPr>
        <w:t>защиты (оповещения людей о пожаре);</w:t>
      </w:r>
    </w:p>
    <w:p w:rsidR="00134368" w:rsidRPr="00422B86" w:rsidRDefault="00134368" w:rsidP="00422B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B86">
        <w:rPr>
          <w:rFonts w:ascii="Times New Roman" w:hAnsi="Times New Roman"/>
          <w:sz w:val="24"/>
          <w:szCs w:val="24"/>
        </w:rPr>
        <w:t>• осуществить общее руководство по тушению пожара до прибытия</w:t>
      </w:r>
      <w:r w:rsidR="00270F03" w:rsidRPr="00422B86">
        <w:rPr>
          <w:rFonts w:ascii="Times New Roman" w:hAnsi="Times New Roman"/>
          <w:sz w:val="24"/>
          <w:szCs w:val="24"/>
        </w:rPr>
        <w:t xml:space="preserve"> </w:t>
      </w:r>
      <w:r w:rsidRPr="00422B86">
        <w:rPr>
          <w:rFonts w:ascii="Times New Roman" w:hAnsi="Times New Roman"/>
          <w:sz w:val="24"/>
          <w:szCs w:val="24"/>
        </w:rPr>
        <w:t>подразделения пожарной охраны;</w:t>
      </w:r>
    </w:p>
    <w:p w:rsidR="00134368" w:rsidRPr="00134368" w:rsidRDefault="00134368" w:rsidP="00422B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 w:rsidRPr="00422B86">
        <w:rPr>
          <w:rFonts w:ascii="Times New Roman" w:hAnsi="Times New Roman"/>
          <w:sz w:val="24"/>
          <w:szCs w:val="24"/>
        </w:rPr>
        <w:t>• организовать встречу подразделений пожарной охраны и оказать помощь в</w:t>
      </w:r>
      <w:r w:rsidR="00270F03" w:rsidRPr="00422B86">
        <w:rPr>
          <w:rFonts w:ascii="Times New Roman" w:hAnsi="Times New Roman"/>
          <w:sz w:val="24"/>
          <w:szCs w:val="24"/>
        </w:rPr>
        <w:t xml:space="preserve"> </w:t>
      </w:r>
      <w:r w:rsidRPr="00422B86">
        <w:rPr>
          <w:rFonts w:ascii="Times New Roman" w:hAnsi="Times New Roman"/>
          <w:sz w:val="24"/>
          <w:szCs w:val="24"/>
        </w:rPr>
        <w:t>выборе кратчайшего пути для подъезда к очагу пожара.</w:t>
      </w:r>
    </w:p>
    <w:p w:rsidR="00134368" w:rsidRPr="00134368" w:rsidRDefault="00134368" w:rsidP="00BA4C8C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4"/>
          <w:szCs w:val="24"/>
        </w:rPr>
      </w:pPr>
    </w:p>
    <w:p w:rsidR="00134368" w:rsidRPr="000825F8" w:rsidRDefault="00134368" w:rsidP="006D222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0825F8">
        <w:rPr>
          <w:rFonts w:ascii="Times New Roman" w:hAnsi="Times New Roman"/>
          <w:b/>
          <w:sz w:val="24"/>
          <w:szCs w:val="24"/>
        </w:rPr>
        <w:t>2.3.</w:t>
      </w:r>
      <w:r w:rsidRPr="000825F8">
        <w:rPr>
          <w:rFonts w:ascii="Times New Roman" w:hAnsi="Times New Roman"/>
          <w:sz w:val="24"/>
          <w:szCs w:val="24"/>
        </w:rPr>
        <w:t xml:space="preserve"> Пути эвакуации</w:t>
      </w:r>
    </w:p>
    <w:p w:rsidR="00134368" w:rsidRPr="000825F8" w:rsidRDefault="00134368" w:rsidP="000825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5F8">
        <w:rPr>
          <w:rFonts w:ascii="Times New Roman" w:hAnsi="Times New Roman"/>
          <w:b/>
          <w:sz w:val="24"/>
          <w:szCs w:val="24"/>
        </w:rPr>
        <w:t>2.3.1.</w:t>
      </w:r>
      <w:r w:rsidRPr="000825F8">
        <w:rPr>
          <w:rFonts w:ascii="Times New Roman" w:hAnsi="Times New Roman"/>
          <w:sz w:val="24"/>
          <w:szCs w:val="24"/>
        </w:rPr>
        <w:t xml:space="preserve"> При эксплуатации эвакуационных путей и выходов должно быть обеспечено</w:t>
      </w:r>
      <w:r w:rsidR="00C34FF4" w:rsidRPr="000825F8">
        <w:rPr>
          <w:rFonts w:ascii="Times New Roman" w:hAnsi="Times New Roman"/>
          <w:sz w:val="24"/>
          <w:szCs w:val="24"/>
        </w:rPr>
        <w:t xml:space="preserve"> </w:t>
      </w:r>
      <w:r w:rsidRPr="000825F8">
        <w:rPr>
          <w:rFonts w:ascii="Times New Roman" w:hAnsi="Times New Roman"/>
          <w:sz w:val="24"/>
          <w:szCs w:val="24"/>
        </w:rPr>
        <w:t>соблюдение проектных решений и треб</w:t>
      </w:r>
      <w:r w:rsidR="00A000F6">
        <w:rPr>
          <w:rFonts w:ascii="Times New Roman" w:hAnsi="Times New Roman"/>
          <w:sz w:val="24"/>
          <w:szCs w:val="24"/>
        </w:rPr>
        <w:t xml:space="preserve">ований нормативных документов </w:t>
      </w:r>
      <w:r w:rsidR="001C2ED6" w:rsidRPr="000825F8">
        <w:rPr>
          <w:rFonts w:ascii="Times New Roman" w:hAnsi="Times New Roman"/>
          <w:sz w:val="24"/>
          <w:szCs w:val="24"/>
        </w:rPr>
        <w:t xml:space="preserve">по </w:t>
      </w:r>
      <w:r w:rsidRPr="000825F8">
        <w:rPr>
          <w:rFonts w:ascii="Times New Roman" w:hAnsi="Times New Roman"/>
          <w:sz w:val="24"/>
          <w:szCs w:val="24"/>
        </w:rPr>
        <w:t xml:space="preserve"> пожарной</w:t>
      </w:r>
      <w:r w:rsidR="000825F8" w:rsidRPr="000825F8">
        <w:rPr>
          <w:rFonts w:ascii="Times New Roman" w:hAnsi="Times New Roman"/>
          <w:sz w:val="24"/>
          <w:szCs w:val="24"/>
        </w:rPr>
        <w:t xml:space="preserve"> </w:t>
      </w:r>
      <w:r w:rsidR="001C2ED6" w:rsidRPr="000825F8">
        <w:rPr>
          <w:rFonts w:ascii="Times New Roman" w:hAnsi="Times New Roman"/>
          <w:sz w:val="24"/>
          <w:szCs w:val="24"/>
        </w:rPr>
        <w:t>б</w:t>
      </w:r>
      <w:r w:rsidRPr="000825F8">
        <w:rPr>
          <w:rFonts w:ascii="Times New Roman" w:hAnsi="Times New Roman"/>
          <w:sz w:val="24"/>
          <w:szCs w:val="24"/>
        </w:rPr>
        <w:t>езопасности</w:t>
      </w:r>
      <w:r w:rsidR="001C2ED6" w:rsidRPr="000825F8">
        <w:rPr>
          <w:rFonts w:ascii="Times New Roman" w:hAnsi="Times New Roman"/>
          <w:sz w:val="24"/>
          <w:szCs w:val="24"/>
        </w:rPr>
        <w:t xml:space="preserve">, </w:t>
      </w:r>
      <w:r w:rsidRPr="000825F8">
        <w:rPr>
          <w:rFonts w:ascii="Times New Roman" w:hAnsi="Times New Roman"/>
          <w:sz w:val="24"/>
          <w:szCs w:val="24"/>
        </w:rPr>
        <w:t>в том числе по освещенности, количеству, размерам и объемно-планировочным решениям эвакуацио</w:t>
      </w:r>
      <w:r w:rsidR="001C2ED6" w:rsidRPr="000825F8">
        <w:rPr>
          <w:rFonts w:ascii="Times New Roman" w:hAnsi="Times New Roman"/>
          <w:sz w:val="24"/>
          <w:szCs w:val="24"/>
        </w:rPr>
        <w:t xml:space="preserve">нных путей и выходов, а также по </w:t>
      </w:r>
      <w:r w:rsidRPr="000825F8">
        <w:rPr>
          <w:rFonts w:ascii="Times New Roman" w:hAnsi="Times New Roman"/>
          <w:sz w:val="24"/>
          <w:szCs w:val="24"/>
        </w:rPr>
        <w:t xml:space="preserve"> наличию на</w:t>
      </w:r>
      <w:r w:rsidR="001C2ED6" w:rsidRPr="000825F8">
        <w:rPr>
          <w:rFonts w:ascii="Times New Roman" w:hAnsi="Times New Roman"/>
          <w:sz w:val="24"/>
          <w:szCs w:val="24"/>
        </w:rPr>
        <w:t xml:space="preserve"> пути знаков пожарной безопасности</w:t>
      </w:r>
      <w:r w:rsidRPr="000825F8">
        <w:rPr>
          <w:rFonts w:ascii="Times New Roman" w:hAnsi="Times New Roman"/>
          <w:sz w:val="24"/>
          <w:szCs w:val="24"/>
        </w:rPr>
        <w:t>.</w:t>
      </w:r>
    </w:p>
    <w:p w:rsidR="00134368" w:rsidRPr="000825F8" w:rsidRDefault="00134368" w:rsidP="000825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5F8">
        <w:rPr>
          <w:rFonts w:ascii="Times New Roman" w:hAnsi="Times New Roman"/>
          <w:b/>
          <w:sz w:val="24"/>
          <w:szCs w:val="24"/>
        </w:rPr>
        <w:t>2.3.2.</w:t>
      </w:r>
      <w:r w:rsidRPr="000825F8">
        <w:rPr>
          <w:rFonts w:ascii="Times New Roman" w:hAnsi="Times New Roman"/>
          <w:sz w:val="24"/>
          <w:szCs w:val="24"/>
        </w:rPr>
        <w:t xml:space="preserve"> Двери на путях эвакуации должны открываться свободно и по</w:t>
      </w:r>
      <w:r w:rsidR="000825F8" w:rsidRPr="000825F8">
        <w:rPr>
          <w:rFonts w:ascii="Times New Roman" w:hAnsi="Times New Roman"/>
          <w:sz w:val="24"/>
          <w:szCs w:val="24"/>
        </w:rPr>
        <w:t xml:space="preserve"> </w:t>
      </w:r>
      <w:r w:rsidRPr="000825F8">
        <w:rPr>
          <w:rFonts w:ascii="Times New Roman" w:hAnsi="Times New Roman"/>
          <w:sz w:val="24"/>
          <w:szCs w:val="24"/>
        </w:rPr>
        <w:t>направлению выхода из здания, за исключением дверей, открывание которых не</w:t>
      </w:r>
      <w:r w:rsidR="000825F8" w:rsidRPr="000825F8">
        <w:rPr>
          <w:rFonts w:ascii="Times New Roman" w:hAnsi="Times New Roman"/>
          <w:sz w:val="24"/>
          <w:szCs w:val="24"/>
        </w:rPr>
        <w:t xml:space="preserve"> </w:t>
      </w:r>
      <w:r w:rsidRPr="000825F8">
        <w:rPr>
          <w:rFonts w:ascii="Times New Roman" w:hAnsi="Times New Roman"/>
          <w:sz w:val="24"/>
          <w:szCs w:val="24"/>
        </w:rPr>
        <w:t>нормируется требованиями нормативных документов по пожарной безопасности.</w:t>
      </w:r>
    </w:p>
    <w:p w:rsidR="00134368" w:rsidRPr="000825F8" w:rsidRDefault="00134368" w:rsidP="000825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5F8">
        <w:rPr>
          <w:rFonts w:ascii="Times New Roman" w:hAnsi="Times New Roman"/>
          <w:b/>
          <w:sz w:val="24"/>
          <w:szCs w:val="24"/>
        </w:rPr>
        <w:t>2.3.3.</w:t>
      </w:r>
      <w:r w:rsidRPr="000825F8">
        <w:rPr>
          <w:rFonts w:ascii="Times New Roman" w:hAnsi="Times New Roman"/>
          <w:sz w:val="24"/>
          <w:szCs w:val="24"/>
        </w:rPr>
        <w:t xml:space="preserve"> Запоры на дверях эвакуац</w:t>
      </w:r>
      <w:r w:rsidR="001C2ED6" w:rsidRPr="000825F8">
        <w:rPr>
          <w:rFonts w:ascii="Times New Roman" w:hAnsi="Times New Roman"/>
          <w:sz w:val="24"/>
          <w:szCs w:val="24"/>
        </w:rPr>
        <w:t>ионных выходов должны обеспечивать людям,</w:t>
      </w:r>
      <w:r w:rsidR="000825F8" w:rsidRPr="000825F8">
        <w:rPr>
          <w:rFonts w:ascii="Times New Roman" w:hAnsi="Times New Roman"/>
          <w:sz w:val="24"/>
          <w:szCs w:val="24"/>
        </w:rPr>
        <w:t xml:space="preserve"> </w:t>
      </w:r>
      <w:r w:rsidR="001C2ED6" w:rsidRPr="000825F8">
        <w:rPr>
          <w:rFonts w:ascii="Times New Roman" w:hAnsi="Times New Roman"/>
          <w:sz w:val="24"/>
          <w:szCs w:val="24"/>
        </w:rPr>
        <w:t>н</w:t>
      </w:r>
      <w:r w:rsidRPr="000825F8">
        <w:rPr>
          <w:rFonts w:ascii="Times New Roman" w:hAnsi="Times New Roman"/>
          <w:sz w:val="24"/>
          <w:szCs w:val="24"/>
        </w:rPr>
        <w:t>аходящимся</w:t>
      </w:r>
      <w:r w:rsidR="001C2ED6" w:rsidRPr="000825F8">
        <w:rPr>
          <w:rFonts w:ascii="Times New Roman" w:hAnsi="Times New Roman"/>
          <w:sz w:val="24"/>
          <w:szCs w:val="24"/>
        </w:rPr>
        <w:t xml:space="preserve"> </w:t>
      </w:r>
      <w:r w:rsidRPr="000825F8">
        <w:rPr>
          <w:rFonts w:ascii="Times New Roman" w:hAnsi="Times New Roman"/>
          <w:sz w:val="24"/>
          <w:szCs w:val="24"/>
        </w:rPr>
        <w:t>внутри здания или сооружения, возможность свободного открывания</w:t>
      </w:r>
      <w:r w:rsidR="000825F8" w:rsidRPr="000825F8">
        <w:rPr>
          <w:rFonts w:ascii="Times New Roman" w:hAnsi="Times New Roman"/>
          <w:sz w:val="24"/>
          <w:szCs w:val="24"/>
        </w:rPr>
        <w:t xml:space="preserve"> </w:t>
      </w:r>
      <w:r w:rsidRPr="000825F8">
        <w:rPr>
          <w:rFonts w:ascii="Times New Roman" w:hAnsi="Times New Roman"/>
          <w:sz w:val="24"/>
          <w:szCs w:val="24"/>
        </w:rPr>
        <w:t>запоров изнутри без ключа.</w:t>
      </w:r>
    </w:p>
    <w:p w:rsidR="00134368" w:rsidRPr="000825F8" w:rsidRDefault="00134368" w:rsidP="000825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5F8">
        <w:rPr>
          <w:rFonts w:ascii="Times New Roman" w:hAnsi="Times New Roman"/>
          <w:b/>
          <w:sz w:val="24"/>
          <w:szCs w:val="24"/>
        </w:rPr>
        <w:t>2.3.4.</w:t>
      </w:r>
      <w:r w:rsidRPr="000825F8">
        <w:rPr>
          <w:rFonts w:ascii="Times New Roman" w:hAnsi="Times New Roman"/>
          <w:sz w:val="24"/>
          <w:szCs w:val="24"/>
        </w:rPr>
        <w:t xml:space="preserve"> При эксплуатации эвакуационных путей и выходов запрещается:</w:t>
      </w:r>
    </w:p>
    <w:p w:rsidR="00134368" w:rsidRPr="000825F8" w:rsidRDefault="00134368" w:rsidP="000825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5F8">
        <w:rPr>
          <w:rFonts w:ascii="Times New Roman" w:hAnsi="Times New Roman"/>
          <w:b/>
          <w:sz w:val="24"/>
          <w:szCs w:val="24"/>
        </w:rPr>
        <w:t>а)</w:t>
      </w:r>
      <w:r w:rsidRPr="000825F8">
        <w:rPr>
          <w:rFonts w:ascii="Times New Roman" w:hAnsi="Times New Roman"/>
          <w:sz w:val="24"/>
          <w:szCs w:val="24"/>
        </w:rPr>
        <w:t xml:space="preserve"> загромождать эвакуаци</w:t>
      </w:r>
      <w:r w:rsidR="006441B8">
        <w:rPr>
          <w:rFonts w:ascii="Times New Roman" w:hAnsi="Times New Roman"/>
          <w:sz w:val="24"/>
          <w:szCs w:val="24"/>
        </w:rPr>
        <w:t>онные пути и выходы (</w:t>
      </w:r>
      <w:r w:rsidRPr="000825F8">
        <w:rPr>
          <w:rFonts w:ascii="Times New Roman" w:hAnsi="Times New Roman"/>
          <w:sz w:val="24"/>
          <w:szCs w:val="24"/>
        </w:rPr>
        <w:t xml:space="preserve"> проходы, коридоры,</w:t>
      </w:r>
      <w:r w:rsidR="000825F8" w:rsidRPr="000825F8">
        <w:rPr>
          <w:rFonts w:ascii="Times New Roman" w:hAnsi="Times New Roman"/>
          <w:sz w:val="24"/>
          <w:szCs w:val="24"/>
        </w:rPr>
        <w:t xml:space="preserve"> </w:t>
      </w:r>
      <w:r w:rsidRPr="000825F8">
        <w:rPr>
          <w:rFonts w:ascii="Times New Roman" w:hAnsi="Times New Roman"/>
          <w:sz w:val="24"/>
          <w:szCs w:val="24"/>
        </w:rPr>
        <w:t>тамбуры, галереи, лифтовые холлы, лестничные площадки, марши лестниц, двери,</w:t>
      </w:r>
      <w:r w:rsidR="000825F8" w:rsidRPr="000825F8">
        <w:rPr>
          <w:rFonts w:ascii="Times New Roman" w:hAnsi="Times New Roman"/>
          <w:sz w:val="24"/>
          <w:szCs w:val="24"/>
        </w:rPr>
        <w:t xml:space="preserve"> </w:t>
      </w:r>
      <w:r w:rsidRPr="000825F8">
        <w:rPr>
          <w:rFonts w:ascii="Times New Roman" w:hAnsi="Times New Roman"/>
          <w:sz w:val="24"/>
          <w:szCs w:val="24"/>
        </w:rPr>
        <w:t>эвакуационные лю</w:t>
      </w:r>
      <w:r w:rsidR="006441B8">
        <w:rPr>
          <w:rFonts w:ascii="Times New Roman" w:hAnsi="Times New Roman"/>
          <w:sz w:val="24"/>
          <w:szCs w:val="24"/>
        </w:rPr>
        <w:t>ки и т. п</w:t>
      </w:r>
      <w:r w:rsidRPr="000825F8">
        <w:rPr>
          <w:rFonts w:ascii="Times New Roman" w:hAnsi="Times New Roman"/>
          <w:sz w:val="24"/>
          <w:szCs w:val="24"/>
        </w:rPr>
        <w:t>.)</w:t>
      </w:r>
      <w:r w:rsidR="006441B8">
        <w:rPr>
          <w:rFonts w:ascii="Times New Roman" w:hAnsi="Times New Roman"/>
          <w:sz w:val="24"/>
          <w:szCs w:val="24"/>
        </w:rPr>
        <w:t xml:space="preserve"> </w:t>
      </w:r>
      <w:r w:rsidRPr="000825F8">
        <w:rPr>
          <w:rFonts w:ascii="Times New Roman" w:hAnsi="Times New Roman"/>
          <w:sz w:val="24"/>
          <w:szCs w:val="24"/>
        </w:rPr>
        <w:t xml:space="preserve"> различными материалами,</w:t>
      </w:r>
      <w:r w:rsidR="006441B8">
        <w:rPr>
          <w:rFonts w:ascii="Times New Roman" w:hAnsi="Times New Roman"/>
          <w:sz w:val="24"/>
          <w:szCs w:val="24"/>
        </w:rPr>
        <w:t xml:space="preserve"> </w:t>
      </w:r>
      <w:r w:rsidRPr="000825F8">
        <w:rPr>
          <w:rFonts w:ascii="Times New Roman" w:hAnsi="Times New Roman"/>
          <w:sz w:val="24"/>
          <w:szCs w:val="24"/>
        </w:rPr>
        <w:t>изделиями, оборудованием,</w:t>
      </w:r>
      <w:r w:rsidR="000825F8" w:rsidRPr="000825F8">
        <w:rPr>
          <w:rFonts w:ascii="Times New Roman" w:hAnsi="Times New Roman"/>
          <w:sz w:val="24"/>
          <w:szCs w:val="24"/>
        </w:rPr>
        <w:t xml:space="preserve"> </w:t>
      </w:r>
      <w:r w:rsidRPr="000825F8">
        <w:rPr>
          <w:rFonts w:ascii="Times New Roman" w:hAnsi="Times New Roman"/>
          <w:sz w:val="24"/>
          <w:szCs w:val="24"/>
        </w:rPr>
        <w:t>производственными отходами, мусором и другими предметами, а также забивать двери</w:t>
      </w:r>
      <w:r w:rsidR="000825F8" w:rsidRPr="000825F8">
        <w:rPr>
          <w:rFonts w:ascii="Times New Roman" w:hAnsi="Times New Roman"/>
          <w:sz w:val="24"/>
          <w:szCs w:val="24"/>
        </w:rPr>
        <w:t xml:space="preserve"> </w:t>
      </w:r>
      <w:r w:rsidRPr="000825F8">
        <w:rPr>
          <w:rFonts w:ascii="Times New Roman" w:hAnsi="Times New Roman"/>
          <w:sz w:val="24"/>
          <w:szCs w:val="24"/>
        </w:rPr>
        <w:t>эвакуационных выходов;</w:t>
      </w:r>
    </w:p>
    <w:p w:rsidR="00134368" w:rsidRPr="000825F8" w:rsidRDefault="00134368" w:rsidP="000825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5F8">
        <w:rPr>
          <w:rFonts w:ascii="Times New Roman" w:hAnsi="Times New Roman"/>
          <w:b/>
          <w:sz w:val="24"/>
          <w:szCs w:val="24"/>
        </w:rPr>
        <w:t>б)</w:t>
      </w:r>
      <w:r w:rsidRPr="000825F8">
        <w:rPr>
          <w:rFonts w:ascii="Times New Roman" w:hAnsi="Times New Roman"/>
          <w:sz w:val="24"/>
          <w:szCs w:val="24"/>
        </w:rPr>
        <w:t xml:space="preserve"> устраивать в тамбурах выходов сушилки и вешалки для одежды, гардеробы, а</w:t>
      </w:r>
      <w:r w:rsidR="000825F8" w:rsidRPr="000825F8">
        <w:rPr>
          <w:rFonts w:ascii="Times New Roman" w:hAnsi="Times New Roman"/>
          <w:sz w:val="24"/>
          <w:szCs w:val="24"/>
        </w:rPr>
        <w:t xml:space="preserve"> </w:t>
      </w:r>
      <w:r w:rsidRPr="000825F8">
        <w:rPr>
          <w:rFonts w:ascii="Times New Roman" w:hAnsi="Times New Roman"/>
          <w:sz w:val="24"/>
          <w:szCs w:val="24"/>
        </w:rPr>
        <w:t>также хранить (в том числе временно) инвентарь и материалы;</w:t>
      </w:r>
    </w:p>
    <w:p w:rsidR="00134368" w:rsidRPr="000825F8" w:rsidRDefault="00134368" w:rsidP="000825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5F8">
        <w:rPr>
          <w:rFonts w:ascii="Times New Roman" w:hAnsi="Times New Roman"/>
          <w:b/>
          <w:sz w:val="24"/>
          <w:szCs w:val="24"/>
        </w:rPr>
        <w:t>в)</w:t>
      </w:r>
      <w:r w:rsidRPr="000825F8">
        <w:rPr>
          <w:rFonts w:ascii="Times New Roman" w:hAnsi="Times New Roman"/>
          <w:sz w:val="24"/>
          <w:szCs w:val="24"/>
        </w:rPr>
        <w:t xml:space="preserve"> фиксировать самозакрывающиеся двери лестничных клеток, коридоров,</w:t>
      </w:r>
      <w:r w:rsidR="000825F8" w:rsidRPr="000825F8">
        <w:rPr>
          <w:rFonts w:ascii="Times New Roman" w:hAnsi="Times New Roman"/>
          <w:sz w:val="24"/>
          <w:szCs w:val="24"/>
        </w:rPr>
        <w:t xml:space="preserve"> </w:t>
      </w:r>
      <w:r w:rsidRPr="000825F8">
        <w:rPr>
          <w:rFonts w:ascii="Times New Roman" w:hAnsi="Times New Roman"/>
          <w:sz w:val="24"/>
          <w:szCs w:val="24"/>
        </w:rPr>
        <w:t>холлов и тамбуров в открытом положении</w:t>
      </w:r>
      <w:r w:rsidR="000B0A97" w:rsidRPr="000825F8">
        <w:rPr>
          <w:rFonts w:ascii="Times New Roman" w:hAnsi="Times New Roman"/>
          <w:sz w:val="24"/>
          <w:szCs w:val="24"/>
        </w:rPr>
        <w:t xml:space="preserve"> </w:t>
      </w:r>
      <w:r w:rsidRPr="000825F8">
        <w:rPr>
          <w:rFonts w:ascii="Times New Roman" w:hAnsi="Times New Roman"/>
          <w:sz w:val="24"/>
          <w:szCs w:val="24"/>
        </w:rPr>
        <w:t xml:space="preserve"> (если для этих целей не используются</w:t>
      </w:r>
      <w:r w:rsidR="000825F8" w:rsidRPr="000825F8">
        <w:rPr>
          <w:rFonts w:ascii="Times New Roman" w:hAnsi="Times New Roman"/>
          <w:sz w:val="24"/>
          <w:szCs w:val="24"/>
        </w:rPr>
        <w:t xml:space="preserve"> </w:t>
      </w:r>
      <w:r w:rsidRPr="000825F8">
        <w:rPr>
          <w:rFonts w:ascii="Times New Roman" w:hAnsi="Times New Roman"/>
          <w:sz w:val="24"/>
          <w:szCs w:val="24"/>
        </w:rPr>
        <w:t>автоматические устройства, срабатывающие при пожаре), а также снимать их;</w:t>
      </w:r>
    </w:p>
    <w:p w:rsidR="00134368" w:rsidRPr="000825F8" w:rsidRDefault="00134368" w:rsidP="000825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5F8">
        <w:rPr>
          <w:rFonts w:ascii="Times New Roman" w:hAnsi="Times New Roman"/>
          <w:b/>
          <w:sz w:val="24"/>
          <w:szCs w:val="24"/>
        </w:rPr>
        <w:t>г)</w:t>
      </w:r>
      <w:r w:rsidRPr="000825F8">
        <w:rPr>
          <w:rFonts w:ascii="Times New Roman" w:hAnsi="Times New Roman"/>
          <w:sz w:val="24"/>
          <w:szCs w:val="24"/>
        </w:rPr>
        <w:t xml:space="preserve"> остеклять или з</w:t>
      </w:r>
      <w:r w:rsidR="000B0A97" w:rsidRPr="000825F8">
        <w:rPr>
          <w:rFonts w:ascii="Times New Roman" w:hAnsi="Times New Roman"/>
          <w:sz w:val="24"/>
          <w:szCs w:val="24"/>
        </w:rPr>
        <w:t>акрыва</w:t>
      </w:r>
      <w:r w:rsidR="00A000F6">
        <w:rPr>
          <w:rFonts w:ascii="Times New Roman" w:hAnsi="Times New Roman"/>
          <w:sz w:val="24"/>
          <w:szCs w:val="24"/>
        </w:rPr>
        <w:t xml:space="preserve">ть жалюзи </w:t>
      </w:r>
      <w:r w:rsidRPr="000825F8">
        <w:rPr>
          <w:rFonts w:ascii="Times New Roman" w:hAnsi="Times New Roman"/>
          <w:sz w:val="24"/>
          <w:szCs w:val="24"/>
        </w:rPr>
        <w:t>незадымляемых</w:t>
      </w:r>
      <w:r w:rsidR="000825F8">
        <w:rPr>
          <w:rFonts w:ascii="Times New Roman" w:hAnsi="Times New Roman"/>
          <w:sz w:val="24"/>
          <w:szCs w:val="24"/>
        </w:rPr>
        <w:t xml:space="preserve"> </w:t>
      </w:r>
      <w:r w:rsidRPr="000825F8">
        <w:rPr>
          <w:rFonts w:ascii="Times New Roman" w:hAnsi="Times New Roman"/>
          <w:sz w:val="24"/>
          <w:szCs w:val="24"/>
        </w:rPr>
        <w:t>лестничных</w:t>
      </w:r>
      <w:r w:rsidR="000B0A97" w:rsidRPr="000825F8">
        <w:rPr>
          <w:rFonts w:ascii="Times New Roman" w:hAnsi="Times New Roman"/>
          <w:sz w:val="24"/>
          <w:szCs w:val="24"/>
        </w:rPr>
        <w:t xml:space="preserve">  клетках  воздушных зон;</w:t>
      </w:r>
    </w:p>
    <w:p w:rsidR="00134368" w:rsidRPr="000825F8" w:rsidRDefault="00134368" w:rsidP="000825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5F8">
        <w:rPr>
          <w:rFonts w:ascii="Times New Roman" w:hAnsi="Times New Roman"/>
          <w:b/>
          <w:sz w:val="24"/>
          <w:szCs w:val="24"/>
        </w:rPr>
        <w:t>д)</w:t>
      </w:r>
      <w:r w:rsidRPr="000825F8">
        <w:rPr>
          <w:rFonts w:ascii="Times New Roman" w:hAnsi="Times New Roman"/>
          <w:sz w:val="24"/>
          <w:szCs w:val="24"/>
        </w:rPr>
        <w:t xml:space="preserve"> заменять армированное стекло обычным в остеклении дверей и фрамуг.</w:t>
      </w:r>
    </w:p>
    <w:p w:rsidR="00134368" w:rsidRPr="000825F8" w:rsidRDefault="00134368" w:rsidP="000825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5F8">
        <w:rPr>
          <w:rFonts w:ascii="Times New Roman" w:hAnsi="Times New Roman"/>
          <w:b/>
          <w:sz w:val="24"/>
          <w:szCs w:val="24"/>
        </w:rPr>
        <w:t>2.3.5.</w:t>
      </w:r>
      <w:r w:rsidRPr="000825F8">
        <w:rPr>
          <w:rFonts w:ascii="Times New Roman" w:hAnsi="Times New Roman"/>
          <w:sz w:val="24"/>
          <w:szCs w:val="24"/>
        </w:rPr>
        <w:t xml:space="preserve"> Для обеспечения быстрой и безопасной эвакуации людей из зданий при</w:t>
      </w:r>
      <w:r w:rsidR="000825F8">
        <w:rPr>
          <w:rFonts w:ascii="Times New Roman" w:hAnsi="Times New Roman"/>
          <w:sz w:val="24"/>
          <w:szCs w:val="24"/>
        </w:rPr>
        <w:t xml:space="preserve"> </w:t>
      </w:r>
      <w:r w:rsidRPr="000825F8">
        <w:rPr>
          <w:rFonts w:ascii="Times New Roman" w:hAnsi="Times New Roman"/>
          <w:sz w:val="24"/>
          <w:szCs w:val="24"/>
        </w:rPr>
        <w:t>пожаре необходимо предусматривать средства индивидуальной защиты органов</w:t>
      </w:r>
      <w:r w:rsidR="000825F8">
        <w:rPr>
          <w:rFonts w:ascii="Times New Roman" w:hAnsi="Times New Roman"/>
          <w:sz w:val="24"/>
          <w:szCs w:val="24"/>
        </w:rPr>
        <w:t xml:space="preserve"> </w:t>
      </w:r>
      <w:r w:rsidRPr="000825F8">
        <w:rPr>
          <w:rFonts w:ascii="Times New Roman" w:hAnsi="Times New Roman"/>
          <w:sz w:val="24"/>
          <w:szCs w:val="24"/>
        </w:rPr>
        <w:t xml:space="preserve">дыхания </w:t>
      </w:r>
      <w:r w:rsidRPr="000825F8">
        <w:rPr>
          <w:rFonts w:ascii="Times New Roman" w:hAnsi="Times New Roman"/>
          <w:sz w:val="24"/>
          <w:szCs w:val="24"/>
        </w:rPr>
        <w:lastRenderedPageBreak/>
        <w:t>и з</w:t>
      </w:r>
      <w:r w:rsidR="00A000F6">
        <w:rPr>
          <w:rFonts w:ascii="Times New Roman" w:hAnsi="Times New Roman"/>
          <w:sz w:val="24"/>
          <w:szCs w:val="24"/>
        </w:rPr>
        <w:t>рения – самоспасатели. В «ТНПК»</w:t>
      </w:r>
      <w:r w:rsidRPr="000825F8">
        <w:rPr>
          <w:rFonts w:ascii="Times New Roman" w:hAnsi="Times New Roman"/>
          <w:sz w:val="24"/>
          <w:szCs w:val="24"/>
        </w:rPr>
        <w:t xml:space="preserve"> самоспасатели находятся на</w:t>
      </w:r>
      <w:r w:rsidR="000825F8">
        <w:rPr>
          <w:rFonts w:ascii="Times New Roman" w:hAnsi="Times New Roman"/>
          <w:sz w:val="24"/>
          <w:szCs w:val="24"/>
        </w:rPr>
        <w:t xml:space="preserve"> </w:t>
      </w:r>
      <w:r w:rsidRPr="000825F8">
        <w:rPr>
          <w:rFonts w:ascii="Times New Roman" w:hAnsi="Times New Roman"/>
          <w:sz w:val="24"/>
          <w:szCs w:val="24"/>
        </w:rPr>
        <w:t>контрольно-пропускных пунктах учебного корпуса и общежития.</w:t>
      </w:r>
    </w:p>
    <w:p w:rsidR="00134368" w:rsidRPr="000825F8" w:rsidRDefault="00134368" w:rsidP="000825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25F8">
        <w:rPr>
          <w:rFonts w:ascii="Times New Roman" w:hAnsi="Times New Roman"/>
          <w:b/>
          <w:sz w:val="24"/>
          <w:szCs w:val="24"/>
        </w:rPr>
        <w:t>2.3.6.</w:t>
      </w:r>
      <w:r w:rsidRPr="000825F8">
        <w:rPr>
          <w:rFonts w:ascii="Times New Roman" w:hAnsi="Times New Roman"/>
          <w:sz w:val="24"/>
          <w:szCs w:val="24"/>
        </w:rPr>
        <w:t xml:space="preserve"> Стены, потолки, полы, конструкции и оборудование в помещениях должны</w:t>
      </w:r>
      <w:r w:rsidR="000825F8">
        <w:rPr>
          <w:rFonts w:ascii="Times New Roman" w:hAnsi="Times New Roman"/>
          <w:sz w:val="24"/>
          <w:szCs w:val="24"/>
        </w:rPr>
        <w:t xml:space="preserve"> </w:t>
      </w:r>
      <w:r w:rsidRPr="000825F8">
        <w:rPr>
          <w:rFonts w:ascii="Times New Roman" w:hAnsi="Times New Roman"/>
          <w:sz w:val="24"/>
          <w:szCs w:val="24"/>
        </w:rPr>
        <w:t>систематически очищаться от пыли, стружек и горючих отходов. Уборка должна</w:t>
      </w:r>
      <w:r w:rsidR="000825F8">
        <w:rPr>
          <w:rFonts w:ascii="Times New Roman" w:hAnsi="Times New Roman"/>
          <w:sz w:val="24"/>
          <w:szCs w:val="24"/>
        </w:rPr>
        <w:t xml:space="preserve"> </w:t>
      </w:r>
      <w:r w:rsidRPr="000825F8">
        <w:rPr>
          <w:rFonts w:ascii="Times New Roman" w:hAnsi="Times New Roman"/>
          <w:sz w:val="24"/>
          <w:szCs w:val="24"/>
        </w:rPr>
        <w:t>производиться методами, исключающими взвихрение пыли и образование</w:t>
      </w:r>
      <w:r w:rsidR="000825F8">
        <w:rPr>
          <w:rFonts w:ascii="Times New Roman" w:hAnsi="Times New Roman"/>
          <w:sz w:val="24"/>
          <w:szCs w:val="24"/>
        </w:rPr>
        <w:t xml:space="preserve"> </w:t>
      </w:r>
      <w:r w:rsidRPr="000825F8">
        <w:rPr>
          <w:rFonts w:ascii="Times New Roman" w:hAnsi="Times New Roman"/>
          <w:sz w:val="24"/>
          <w:szCs w:val="24"/>
        </w:rPr>
        <w:t>взрывоопасных пылевоздушных смесей.</w:t>
      </w:r>
    </w:p>
    <w:p w:rsidR="00770CB4" w:rsidRPr="00134368" w:rsidRDefault="00770CB4" w:rsidP="00BA4C8C">
      <w:pPr>
        <w:autoSpaceDE w:val="0"/>
        <w:autoSpaceDN w:val="0"/>
        <w:adjustRightInd w:val="0"/>
        <w:spacing w:after="0" w:line="240" w:lineRule="auto"/>
        <w:jc w:val="both"/>
        <w:rPr>
          <w:rFonts w:ascii="FranklinGothic-Book" w:hAnsi="FranklinGothic-Book" w:cs="FranklinGothic-Book"/>
          <w:sz w:val="24"/>
          <w:szCs w:val="24"/>
        </w:rPr>
      </w:pPr>
    </w:p>
    <w:p w:rsidR="00134368" w:rsidRPr="00093F4E" w:rsidRDefault="005A0767" w:rsidP="00093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34368" w:rsidRPr="00093F4E">
        <w:rPr>
          <w:rFonts w:ascii="Times New Roman" w:hAnsi="Times New Roman"/>
          <w:b/>
          <w:sz w:val="24"/>
          <w:szCs w:val="24"/>
        </w:rPr>
        <w:t>.</w:t>
      </w:r>
      <w:r w:rsidR="00134368" w:rsidRPr="00093F4E">
        <w:rPr>
          <w:rFonts w:ascii="Times New Roman" w:hAnsi="Times New Roman"/>
          <w:sz w:val="24"/>
          <w:szCs w:val="24"/>
        </w:rPr>
        <w:t xml:space="preserve"> Содержание установок пожарной сигнализации и пожаротушения, систем</w:t>
      </w:r>
      <w:r w:rsidR="00093F4E">
        <w:rPr>
          <w:rFonts w:ascii="Times New Roman" w:hAnsi="Times New Roman"/>
          <w:sz w:val="24"/>
          <w:szCs w:val="24"/>
        </w:rPr>
        <w:t xml:space="preserve"> </w:t>
      </w:r>
      <w:r w:rsidR="00134368" w:rsidRPr="00093F4E">
        <w:rPr>
          <w:rFonts w:ascii="Times New Roman" w:hAnsi="Times New Roman"/>
          <w:sz w:val="24"/>
          <w:szCs w:val="24"/>
        </w:rPr>
        <w:t>противодымной защиты, оповещения людей о пожаре и</w:t>
      </w:r>
      <w:r w:rsidR="005A56F1" w:rsidRPr="00093F4E">
        <w:rPr>
          <w:rFonts w:ascii="Times New Roman" w:hAnsi="Times New Roman"/>
          <w:sz w:val="24"/>
          <w:szCs w:val="24"/>
        </w:rPr>
        <w:t xml:space="preserve"> </w:t>
      </w:r>
      <w:r w:rsidR="00134368" w:rsidRPr="00093F4E">
        <w:rPr>
          <w:rFonts w:ascii="Times New Roman" w:hAnsi="Times New Roman"/>
          <w:sz w:val="24"/>
          <w:szCs w:val="24"/>
        </w:rPr>
        <w:t>управления эвакуацией</w:t>
      </w:r>
    </w:p>
    <w:p w:rsidR="00134368" w:rsidRPr="00093F4E" w:rsidRDefault="005A0767" w:rsidP="00093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34368" w:rsidRPr="00093F4E">
        <w:rPr>
          <w:rFonts w:ascii="Times New Roman" w:hAnsi="Times New Roman"/>
          <w:b/>
          <w:sz w:val="24"/>
          <w:szCs w:val="24"/>
        </w:rPr>
        <w:t>.1.</w:t>
      </w:r>
      <w:r w:rsidR="00134368" w:rsidRPr="00093F4E">
        <w:rPr>
          <w:rFonts w:ascii="Times New Roman" w:hAnsi="Times New Roman"/>
          <w:sz w:val="24"/>
          <w:szCs w:val="24"/>
        </w:rPr>
        <w:t xml:space="preserve"> Регламентные работы по те</w:t>
      </w:r>
      <w:r w:rsidR="006441B8">
        <w:rPr>
          <w:rFonts w:ascii="Times New Roman" w:hAnsi="Times New Roman"/>
          <w:sz w:val="24"/>
          <w:szCs w:val="24"/>
        </w:rPr>
        <w:t>хническому обслуживанию и плано</w:t>
      </w:r>
      <w:r w:rsidR="00134368" w:rsidRPr="00093F4E">
        <w:rPr>
          <w:rFonts w:ascii="Times New Roman" w:hAnsi="Times New Roman"/>
          <w:sz w:val="24"/>
          <w:szCs w:val="24"/>
        </w:rPr>
        <w:t>во</w:t>
      </w:r>
      <w:r w:rsidR="006441B8">
        <w:rPr>
          <w:rFonts w:ascii="Times New Roman" w:hAnsi="Times New Roman"/>
          <w:sz w:val="24"/>
          <w:szCs w:val="24"/>
        </w:rPr>
        <w:t>-</w:t>
      </w:r>
      <w:r w:rsidR="00134368" w:rsidRPr="00093F4E">
        <w:rPr>
          <w:rFonts w:ascii="Times New Roman" w:hAnsi="Times New Roman"/>
          <w:sz w:val="24"/>
          <w:szCs w:val="24"/>
        </w:rPr>
        <w:t>предупредительному ремонту (ТО и ППР) автоматических установок пожарной</w:t>
      </w:r>
      <w:r w:rsidR="00093F4E">
        <w:rPr>
          <w:rFonts w:ascii="Times New Roman" w:hAnsi="Times New Roman"/>
          <w:sz w:val="24"/>
          <w:szCs w:val="24"/>
        </w:rPr>
        <w:t xml:space="preserve"> </w:t>
      </w:r>
      <w:r w:rsidR="00134368" w:rsidRPr="00093F4E">
        <w:rPr>
          <w:rFonts w:ascii="Times New Roman" w:hAnsi="Times New Roman"/>
          <w:sz w:val="24"/>
          <w:szCs w:val="24"/>
        </w:rPr>
        <w:t>сигнализации и пожаротушения, систем противодымной защиты, оповещения людей о</w:t>
      </w:r>
      <w:r w:rsidR="00093F4E">
        <w:rPr>
          <w:rFonts w:ascii="Times New Roman" w:hAnsi="Times New Roman"/>
          <w:sz w:val="24"/>
          <w:szCs w:val="24"/>
        </w:rPr>
        <w:t xml:space="preserve"> </w:t>
      </w:r>
      <w:r w:rsidR="00134368" w:rsidRPr="00093F4E">
        <w:rPr>
          <w:rFonts w:ascii="Times New Roman" w:hAnsi="Times New Roman"/>
          <w:sz w:val="24"/>
          <w:szCs w:val="24"/>
        </w:rPr>
        <w:t>пожаре и управления эвакуацией должны осуществляться в соответствии с годовым</w:t>
      </w:r>
      <w:r w:rsidR="00093F4E">
        <w:rPr>
          <w:rFonts w:ascii="Times New Roman" w:hAnsi="Times New Roman"/>
          <w:sz w:val="24"/>
          <w:szCs w:val="24"/>
        </w:rPr>
        <w:t xml:space="preserve"> </w:t>
      </w:r>
      <w:r w:rsidR="00134368" w:rsidRPr="00093F4E">
        <w:rPr>
          <w:rFonts w:ascii="Times New Roman" w:hAnsi="Times New Roman"/>
          <w:sz w:val="24"/>
          <w:szCs w:val="24"/>
        </w:rPr>
        <w:t>планом-графиком, составляемым с учетом технической документации заводов-</w:t>
      </w:r>
      <w:r w:rsidR="00093F4E">
        <w:rPr>
          <w:rFonts w:ascii="Times New Roman" w:hAnsi="Times New Roman"/>
          <w:sz w:val="24"/>
          <w:szCs w:val="24"/>
        </w:rPr>
        <w:t xml:space="preserve"> </w:t>
      </w:r>
      <w:r w:rsidR="00134368" w:rsidRPr="00093F4E">
        <w:rPr>
          <w:rFonts w:ascii="Times New Roman" w:hAnsi="Times New Roman"/>
          <w:sz w:val="24"/>
          <w:szCs w:val="24"/>
        </w:rPr>
        <w:t>изготовителей и сроками проведения ремонтных работ. ТО и ППР должны выполняться</w:t>
      </w:r>
      <w:r w:rsidR="00093F4E">
        <w:rPr>
          <w:rFonts w:ascii="Times New Roman" w:hAnsi="Times New Roman"/>
          <w:sz w:val="24"/>
          <w:szCs w:val="24"/>
        </w:rPr>
        <w:t xml:space="preserve"> </w:t>
      </w:r>
      <w:r w:rsidR="00134368" w:rsidRPr="00093F4E">
        <w:rPr>
          <w:rFonts w:ascii="Times New Roman" w:hAnsi="Times New Roman"/>
          <w:sz w:val="24"/>
          <w:szCs w:val="24"/>
        </w:rPr>
        <w:t>специально обученным обслуживающим персонало</w:t>
      </w:r>
      <w:r w:rsidR="00093F4E">
        <w:rPr>
          <w:rFonts w:ascii="Times New Roman" w:hAnsi="Times New Roman"/>
          <w:sz w:val="24"/>
          <w:szCs w:val="24"/>
        </w:rPr>
        <w:t>м или специализированной органи</w:t>
      </w:r>
      <w:r w:rsidR="00134368" w:rsidRPr="00093F4E">
        <w:rPr>
          <w:rFonts w:ascii="Times New Roman" w:hAnsi="Times New Roman"/>
          <w:sz w:val="24"/>
          <w:szCs w:val="24"/>
        </w:rPr>
        <w:t>зацией, имеющей лицензию, по договору.</w:t>
      </w:r>
      <w:r w:rsidR="005E19FD" w:rsidRPr="00093F4E">
        <w:rPr>
          <w:rFonts w:ascii="Times New Roman" w:hAnsi="Times New Roman"/>
          <w:sz w:val="24"/>
          <w:szCs w:val="24"/>
        </w:rPr>
        <w:t xml:space="preserve"> </w:t>
      </w:r>
      <w:r w:rsidR="00134368" w:rsidRPr="00093F4E">
        <w:rPr>
          <w:rFonts w:ascii="Times New Roman" w:hAnsi="Times New Roman"/>
          <w:sz w:val="24"/>
          <w:szCs w:val="24"/>
        </w:rPr>
        <w:t>В период выполнения работ по ТО или ремонту, связанных с отключением</w:t>
      </w:r>
      <w:r w:rsidR="005E19FD" w:rsidRPr="00093F4E">
        <w:rPr>
          <w:rFonts w:ascii="Times New Roman" w:hAnsi="Times New Roman"/>
          <w:sz w:val="24"/>
          <w:szCs w:val="24"/>
        </w:rPr>
        <w:t xml:space="preserve"> </w:t>
      </w:r>
      <w:r w:rsidR="00134368" w:rsidRPr="00093F4E">
        <w:rPr>
          <w:rFonts w:ascii="Times New Roman" w:hAnsi="Times New Roman"/>
          <w:sz w:val="24"/>
          <w:szCs w:val="24"/>
        </w:rPr>
        <w:t>установки (отдельных линий, извещателей), руководитель предприятия обязан принять</w:t>
      </w:r>
      <w:r w:rsidR="005E19FD" w:rsidRPr="00093F4E">
        <w:rPr>
          <w:rFonts w:ascii="Times New Roman" w:hAnsi="Times New Roman"/>
          <w:sz w:val="24"/>
          <w:szCs w:val="24"/>
        </w:rPr>
        <w:t xml:space="preserve"> </w:t>
      </w:r>
      <w:r w:rsidR="00134368" w:rsidRPr="00093F4E">
        <w:rPr>
          <w:rFonts w:ascii="Times New Roman" w:hAnsi="Times New Roman"/>
          <w:sz w:val="24"/>
          <w:szCs w:val="24"/>
        </w:rPr>
        <w:t>необходимые меры по защите от пожаров зданий, сооружений, помещений,</w:t>
      </w:r>
      <w:r w:rsidR="005E19FD" w:rsidRPr="00093F4E">
        <w:rPr>
          <w:rFonts w:ascii="Times New Roman" w:hAnsi="Times New Roman"/>
          <w:sz w:val="24"/>
          <w:szCs w:val="24"/>
        </w:rPr>
        <w:t xml:space="preserve"> </w:t>
      </w:r>
      <w:r w:rsidR="00134368" w:rsidRPr="00093F4E">
        <w:rPr>
          <w:rFonts w:ascii="Times New Roman" w:hAnsi="Times New Roman"/>
          <w:sz w:val="24"/>
          <w:szCs w:val="24"/>
        </w:rPr>
        <w:t>технологического оборудования.</w:t>
      </w:r>
    </w:p>
    <w:p w:rsidR="00134368" w:rsidRPr="00093F4E" w:rsidRDefault="005A0767" w:rsidP="00093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34368" w:rsidRPr="00093F4E">
        <w:rPr>
          <w:rFonts w:ascii="Times New Roman" w:hAnsi="Times New Roman"/>
          <w:b/>
          <w:sz w:val="24"/>
          <w:szCs w:val="24"/>
        </w:rPr>
        <w:t>.2.</w:t>
      </w:r>
      <w:r w:rsidR="00134368" w:rsidRPr="00093F4E">
        <w:rPr>
          <w:rFonts w:ascii="Times New Roman" w:hAnsi="Times New Roman"/>
          <w:sz w:val="24"/>
          <w:szCs w:val="24"/>
        </w:rPr>
        <w:t xml:space="preserve"> В помещении охраны должна быть вывешена инструкция о порядке действий</w:t>
      </w:r>
      <w:r w:rsidR="00093F4E">
        <w:rPr>
          <w:rFonts w:ascii="Times New Roman" w:hAnsi="Times New Roman"/>
          <w:sz w:val="24"/>
          <w:szCs w:val="24"/>
        </w:rPr>
        <w:t xml:space="preserve"> </w:t>
      </w:r>
      <w:r w:rsidR="00134368" w:rsidRPr="00093F4E">
        <w:rPr>
          <w:rFonts w:ascii="Times New Roman" w:hAnsi="Times New Roman"/>
          <w:sz w:val="24"/>
          <w:szCs w:val="24"/>
        </w:rPr>
        <w:t>оперативного (дежурного) персонала при получении сигналов о пожаре и неисправности</w:t>
      </w:r>
      <w:r w:rsidR="00093F4E">
        <w:rPr>
          <w:rFonts w:ascii="Times New Roman" w:hAnsi="Times New Roman"/>
          <w:sz w:val="24"/>
          <w:szCs w:val="24"/>
        </w:rPr>
        <w:t xml:space="preserve"> </w:t>
      </w:r>
      <w:r w:rsidR="00134368" w:rsidRPr="00093F4E">
        <w:rPr>
          <w:rFonts w:ascii="Times New Roman" w:hAnsi="Times New Roman"/>
          <w:sz w:val="24"/>
          <w:szCs w:val="24"/>
        </w:rPr>
        <w:t>установок (систем) пожарной автоматики. Пост охран</w:t>
      </w:r>
      <w:r w:rsidR="00093F4E">
        <w:rPr>
          <w:rFonts w:ascii="Times New Roman" w:hAnsi="Times New Roman"/>
          <w:sz w:val="24"/>
          <w:szCs w:val="24"/>
        </w:rPr>
        <w:t>ы должен быть обеспечен телефон</w:t>
      </w:r>
      <w:r w:rsidR="00134368" w:rsidRPr="00093F4E">
        <w:rPr>
          <w:rFonts w:ascii="Times New Roman" w:hAnsi="Times New Roman"/>
          <w:sz w:val="24"/>
          <w:szCs w:val="24"/>
        </w:rPr>
        <w:t>ной связью и исправными электрическими фонарями (не менее 3 шт).</w:t>
      </w:r>
    </w:p>
    <w:p w:rsidR="00134368" w:rsidRPr="00134368" w:rsidRDefault="005A0767" w:rsidP="00093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34368" w:rsidRPr="00093F4E">
        <w:rPr>
          <w:rFonts w:ascii="Times New Roman" w:hAnsi="Times New Roman"/>
          <w:b/>
          <w:sz w:val="24"/>
          <w:szCs w:val="24"/>
        </w:rPr>
        <w:t>.3.</w:t>
      </w:r>
      <w:r w:rsidR="00134368" w:rsidRPr="00093F4E">
        <w:rPr>
          <w:rFonts w:ascii="Times New Roman" w:hAnsi="Times New Roman"/>
          <w:sz w:val="24"/>
          <w:szCs w:val="24"/>
        </w:rPr>
        <w:t xml:space="preserve"> Установки пожарной автоматики должны находиться в исправном состоянии</w:t>
      </w:r>
      <w:r w:rsidR="005E19FD" w:rsidRPr="00093F4E">
        <w:rPr>
          <w:rFonts w:ascii="Times New Roman" w:hAnsi="Times New Roman"/>
          <w:sz w:val="24"/>
          <w:szCs w:val="24"/>
        </w:rPr>
        <w:t xml:space="preserve"> </w:t>
      </w:r>
      <w:r w:rsidR="00134368" w:rsidRPr="00093F4E">
        <w:rPr>
          <w:rFonts w:ascii="Times New Roman" w:hAnsi="Times New Roman"/>
          <w:sz w:val="24"/>
          <w:szCs w:val="24"/>
        </w:rPr>
        <w:t>и постоянной готовности, соответствовать проектной документации.</w:t>
      </w:r>
      <w:r w:rsidR="005E19FD" w:rsidRPr="00093F4E">
        <w:rPr>
          <w:rFonts w:ascii="Times New Roman" w:hAnsi="Times New Roman"/>
          <w:sz w:val="24"/>
          <w:szCs w:val="24"/>
        </w:rPr>
        <w:t xml:space="preserve"> </w:t>
      </w:r>
      <w:r w:rsidR="00134368" w:rsidRPr="00093F4E">
        <w:rPr>
          <w:rFonts w:ascii="Times New Roman" w:hAnsi="Times New Roman"/>
          <w:sz w:val="24"/>
          <w:szCs w:val="24"/>
        </w:rPr>
        <w:t>Перевод установок с автоматического пуска на ручной не допускается</w:t>
      </w:r>
      <w:r w:rsidR="006441B8">
        <w:rPr>
          <w:rFonts w:ascii="Times New Roman" w:hAnsi="Times New Roman"/>
          <w:sz w:val="24"/>
          <w:szCs w:val="24"/>
        </w:rPr>
        <w:t xml:space="preserve"> </w:t>
      </w:r>
      <w:r w:rsidR="00134368" w:rsidRPr="00093F4E">
        <w:rPr>
          <w:rFonts w:ascii="Times New Roman" w:hAnsi="Times New Roman"/>
          <w:sz w:val="24"/>
          <w:szCs w:val="24"/>
        </w:rPr>
        <w:t>за</w:t>
      </w:r>
      <w:r w:rsidR="005E19FD" w:rsidRPr="00093F4E">
        <w:rPr>
          <w:rFonts w:ascii="Times New Roman" w:hAnsi="Times New Roman"/>
          <w:sz w:val="24"/>
          <w:szCs w:val="24"/>
        </w:rPr>
        <w:t xml:space="preserve"> </w:t>
      </w:r>
      <w:r w:rsidR="00134368" w:rsidRPr="00093F4E">
        <w:rPr>
          <w:rFonts w:ascii="Times New Roman" w:hAnsi="Times New Roman"/>
          <w:sz w:val="24"/>
          <w:szCs w:val="24"/>
        </w:rPr>
        <w:t>исключением случаев, оговоренных в нормах и правилах.</w:t>
      </w:r>
    </w:p>
    <w:p w:rsidR="00134368" w:rsidRPr="00093F4E" w:rsidRDefault="005A0767" w:rsidP="00093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34368" w:rsidRPr="00093F4E">
        <w:rPr>
          <w:rFonts w:ascii="Times New Roman" w:hAnsi="Times New Roman"/>
          <w:b/>
          <w:sz w:val="24"/>
          <w:szCs w:val="24"/>
        </w:rPr>
        <w:t>.4.</w:t>
      </w:r>
      <w:r w:rsidR="00134368" w:rsidRPr="00093F4E">
        <w:rPr>
          <w:rFonts w:ascii="Times New Roman" w:hAnsi="Times New Roman"/>
          <w:sz w:val="24"/>
          <w:szCs w:val="24"/>
        </w:rPr>
        <w:t xml:space="preserve"> Системы оповещения о пожаре должны обес</w:t>
      </w:r>
      <w:r w:rsidR="00093F4E">
        <w:rPr>
          <w:rFonts w:ascii="Times New Roman" w:hAnsi="Times New Roman"/>
          <w:sz w:val="24"/>
          <w:szCs w:val="24"/>
        </w:rPr>
        <w:t>печивать в соответствии с плана</w:t>
      </w:r>
      <w:r w:rsidR="00134368" w:rsidRPr="00093F4E">
        <w:rPr>
          <w:rFonts w:ascii="Times New Roman" w:hAnsi="Times New Roman"/>
          <w:sz w:val="24"/>
          <w:szCs w:val="24"/>
        </w:rPr>
        <w:t>ми эвакуации передачу сигналов оповещения одновр</w:t>
      </w:r>
      <w:r w:rsidR="00093F4E">
        <w:rPr>
          <w:rFonts w:ascii="Times New Roman" w:hAnsi="Times New Roman"/>
          <w:sz w:val="24"/>
          <w:szCs w:val="24"/>
        </w:rPr>
        <w:t>еменно по всему зданию (сооруже</w:t>
      </w:r>
      <w:r w:rsidR="00134368" w:rsidRPr="00093F4E">
        <w:rPr>
          <w:rFonts w:ascii="Times New Roman" w:hAnsi="Times New Roman"/>
          <w:sz w:val="24"/>
          <w:szCs w:val="24"/>
        </w:rPr>
        <w:t>нию) или выборочно в отдельные его части (этажи, секции и т.п.).</w:t>
      </w:r>
      <w:r w:rsidR="005E19FD" w:rsidRPr="00093F4E">
        <w:rPr>
          <w:rFonts w:ascii="Times New Roman" w:hAnsi="Times New Roman"/>
          <w:sz w:val="24"/>
          <w:szCs w:val="24"/>
        </w:rPr>
        <w:t xml:space="preserve"> </w:t>
      </w:r>
      <w:r w:rsidR="00134368" w:rsidRPr="00093F4E">
        <w:rPr>
          <w:rFonts w:ascii="Times New Roman" w:hAnsi="Times New Roman"/>
          <w:sz w:val="24"/>
          <w:szCs w:val="24"/>
        </w:rPr>
        <w:t>Порядок использования систем оповещения должен быть определен в</w:t>
      </w:r>
      <w:r w:rsidR="005E19FD" w:rsidRPr="00093F4E">
        <w:rPr>
          <w:rFonts w:ascii="Times New Roman" w:hAnsi="Times New Roman"/>
          <w:sz w:val="24"/>
          <w:szCs w:val="24"/>
        </w:rPr>
        <w:t xml:space="preserve"> </w:t>
      </w:r>
      <w:r w:rsidR="00134368" w:rsidRPr="00093F4E">
        <w:rPr>
          <w:rFonts w:ascii="Times New Roman" w:hAnsi="Times New Roman"/>
          <w:sz w:val="24"/>
          <w:szCs w:val="24"/>
        </w:rPr>
        <w:t>инструкциях по их эксплуатации и в планах эвакуации.</w:t>
      </w:r>
    </w:p>
    <w:p w:rsidR="00134368" w:rsidRPr="00093F4E" w:rsidRDefault="005A0767" w:rsidP="00093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34368" w:rsidRPr="00093F4E">
        <w:rPr>
          <w:rFonts w:ascii="Times New Roman" w:hAnsi="Times New Roman"/>
          <w:b/>
          <w:sz w:val="24"/>
          <w:szCs w:val="24"/>
        </w:rPr>
        <w:t>.5.</w:t>
      </w:r>
      <w:r w:rsidR="00134368" w:rsidRPr="00093F4E">
        <w:rPr>
          <w:rFonts w:ascii="Times New Roman" w:hAnsi="Times New Roman"/>
          <w:sz w:val="24"/>
          <w:szCs w:val="24"/>
        </w:rPr>
        <w:t xml:space="preserve"> В зданиях, где не требуются технические средства оповещения людей о</w:t>
      </w:r>
      <w:r w:rsidR="005E19FD" w:rsidRPr="00093F4E">
        <w:rPr>
          <w:rFonts w:ascii="Times New Roman" w:hAnsi="Times New Roman"/>
          <w:sz w:val="24"/>
          <w:szCs w:val="24"/>
        </w:rPr>
        <w:t xml:space="preserve"> </w:t>
      </w:r>
      <w:r w:rsidR="00134368" w:rsidRPr="00093F4E">
        <w:rPr>
          <w:rFonts w:ascii="Times New Roman" w:hAnsi="Times New Roman"/>
          <w:sz w:val="24"/>
          <w:szCs w:val="24"/>
        </w:rPr>
        <w:t xml:space="preserve">пожаре, </w:t>
      </w:r>
      <w:r w:rsidR="005E19FD" w:rsidRPr="00093F4E">
        <w:rPr>
          <w:rFonts w:ascii="Times New Roman" w:hAnsi="Times New Roman"/>
          <w:sz w:val="24"/>
          <w:szCs w:val="24"/>
        </w:rPr>
        <w:t>р</w:t>
      </w:r>
      <w:r w:rsidR="00134368" w:rsidRPr="00093F4E">
        <w:rPr>
          <w:rFonts w:ascii="Times New Roman" w:hAnsi="Times New Roman"/>
          <w:sz w:val="24"/>
          <w:szCs w:val="24"/>
        </w:rPr>
        <w:t>уководитель объекта должен определить порядок оповещения людей о пожаре</w:t>
      </w:r>
      <w:r w:rsidR="00093F4E">
        <w:rPr>
          <w:rFonts w:ascii="Times New Roman" w:hAnsi="Times New Roman"/>
          <w:sz w:val="24"/>
          <w:szCs w:val="24"/>
        </w:rPr>
        <w:t xml:space="preserve"> </w:t>
      </w:r>
      <w:r w:rsidR="00134368" w:rsidRPr="00093F4E">
        <w:rPr>
          <w:rFonts w:ascii="Times New Roman" w:hAnsi="Times New Roman"/>
          <w:sz w:val="24"/>
          <w:szCs w:val="24"/>
        </w:rPr>
        <w:t>и назначить ответственных за это лиц.</w:t>
      </w:r>
    </w:p>
    <w:p w:rsidR="00134368" w:rsidRPr="00093F4E" w:rsidRDefault="005A0767" w:rsidP="00093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34368" w:rsidRPr="00093F4E">
        <w:rPr>
          <w:rFonts w:ascii="Times New Roman" w:hAnsi="Times New Roman"/>
          <w:b/>
          <w:sz w:val="24"/>
          <w:szCs w:val="24"/>
        </w:rPr>
        <w:t>.6.</w:t>
      </w:r>
      <w:r w:rsidR="006441B8">
        <w:rPr>
          <w:rFonts w:ascii="Times New Roman" w:hAnsi="Times New Roman"/>
          <w:sz w:val="24"/>
          <w:szCs w:val="24"/>
        </w:rPr>
        <w:t xml:space="preserve"> Оповещ</w:t>
      </w:r>
      <w:r w:rsidR="00134368" w:rsidRPr="00093F4E">
        <w:rPr>
          <w:rFonts w:ascii="Times New Roman" w:hAnsi="Times New Roman"/>
          <w:sz w:val="24"/>
          <w:szCs w:val="24"/>
        </w:rPr>
        <w:t>атели (громкоговорители) должны быть без регулятора громкости и</w:t>
      </w:r>
      <w:r w:rsidR="00093F4E">
        <w:rPr>
          <w:rFonts w:ascii="Times New Roman" w:hAnsi="Times New Roman"/>
          <w:sz w:val="24"/>
          <w:szCs w:val="24"/>
        </w:rPr>
        <w:t xml:space="preserve"> </w:t>
      </w:r>
      <w:r w:rsidR="00134368" w:rsidRPr="00093F4E">
        <w:rPr>
          <w:rFonts w:ascii="Times New Roman" w:hAnsi="Times New Roman"/>
          <w:sz w:val="24"/>
          <w:szCs w:val="24"/>
        </w:rPr>
        <w:t>подключены к сети без разъемных устройств.</w:t>
      </w:r>
      <w:r w:rsidR="005E19FD" w:rsidRPr="00093F4E">
        <w:rPr>
          <w:rFonts w:ascii="Times New Roman" w:hAnsi="Times New Roman"/>
          <w:sz w:val="24"/>
          <w:szCs w:val="24"/>
        </w:rPr>
        <w:t xml:space="preserve"> </w:t>
      </w:r>
      <w:r w:rsidR="00134368" w:rsidRPr="00093F4E">
        <w:rPr>
          <w:rFonts w:ascii="Times New Roman" w:hAnsi="Times New Roman"/>
          <w:sz w:val="24"/>
          <w:szCs w:val="24"/>
        </w:rPr>
        <w:t>При обеспечении надежности для передачи текстов оповещения и управления</w:t>
      </w:r>
      <w:r w:rsidR="005E19FD" w:rsidRPr="00093F4E">
        <w:rPr>
          <w:rFonts w:ascii="Times New Roman" w:hAnsi="Times New Roman"/>
          <w:sz w:val="24"/>
          <w:szCs w:val="24"/>
        </w:rPr>
        <w:t xml:space="preserve"> </w:t>
      </w:r>
      <w:r w:rsidR="00134368" w:rsidRPr="00093F4E">
        <w:rPr>
          <w:rFonts w:ascii="Times New Roman" w:hAnsi="Times New Roman"/>
          <w:sz w:val="24"/>
          <w:szCs w:val="24"/>
        </w:rPr>
        <w:t>эвакуацией допускается использовать внутренние радиотрансляционные сети и другие</w:t>
      </w:r>
      <w:r w:rsidR="005E19FD" w:rsidRPr="00093F4E">
        <w:rPr>
          <w:rFonts w:ascii="Times New Roman" w:hAnsi="Times New Roman"/>
          <w:sz w:val="24"/>
          <w:szCs w:val="24"/>
        </w:rPr>
        <w:t xml:space="preserve"> </w:t>
      </w:r>
      <w:r w:rsidR="00134368" w:rsidRPr="00093F4E">
        <w:rPr>
          <w:rFonts w:ascii="Times New Roman" w:hAnsi="Times New Roman"/>
          <w:sz w:val="24"/>
          <w:szCs w:val="24"/>
        </w:rPr>
        <w:t>сети вещания, имеющиеся на объекте.</w:t>
      </w:r>
    </w:p>
    <w:p w:rsidR="00134368" w:rsidRPr="00093F4E" w:rsidRDefault="005A0767" w:rsidP="00093F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34368" w:rsidRPr="00093F4E">
        <w:rPr>
          <w:rFonts w:ascii="Times New Roman" w:hAnsi="Times New Roman"/>
          <w:b/>
          <w:sz w:val="24"/>
          <w:szCs w:val="24"/>
        </w:rPr>
        <w:t>.7.</w:t>
      </w:r>
      <w:r w:rsidR="00134368" w:rsidRPr="00093F4E">
        <w:rPr>
          <w:rFonts w:ascii="Times New Roman" w:hAnsi="Times New Roman"/>
          <w:sz w:val="24"/>
          <w:szCs w:val="24"/>
        </w:rPr>
        <w:t xml:space="preserve"> Здание и помещения НОУ НПО «ТНПЛ» оборудованы автоматической</w:t>
      </w:r>
      <w:r w:rsidR="005E19FD" w:rsidRPr="00093F4E">
        <w:rPr>
          <w:rFonts w:ascii="Times New Roman" w:hAnsi="Times New Roman"/>
          <w:sz w:val="24"/>
          <w:szCs w:val="24"/>
        </w:rPr>
        <w:t xml:space="preserve"> </w:t>
      </w:r>
      <w:r w:rsidR="00134368" w:rsidRPr="00093F4E">
        <w:rPr>
          <w:rFonts w:ascii="Times New Roman" w:hAnsi="Times New Roman"/>
          <w:sz w:val="24"/>
          <w:szCs w:val="24"/>
        </w:rPr>
        <w:t>пожарной си</w:t>
      </w:r>
      <w:r w:rsidR="005E19FD" w:rsidRPr="00093F4E">
        <w:rPr>
          <w:rFonts w:ascii="Times New Roman" w:hAnsi="Times New Roman"/>
          <w:sz w:val="24"/>
          <w:szCs w:val="24"/>
        </w:rPr>
        <w:t xml:space="preserve">гнализацией. Исключением </w:t>
      </w:r>
      <w:r w:rsidR="00134368" w:rsidRPr="00093F4E">
        <w:rPr>
          <w:rFonts w:ascii="Times New Roman" w:hAnsi="Times New Roman"/>
          <w:sz w:val="24"/>
          <w:szCs w:val="24"/>
        </w:rPr>
        <w:t>являются помещения с мокрыми процессами</w:t>
      </w:r>
      <w:r w:rsidR="00093F4E">
        <w:rPr>
          <w:rFonts w:ascii="Times New Roman" w:hAnsi="Times New Roman"/>
          <w:sz w:val="24"/>
          <w:szCs w:val="24"/>
        </w:rPr>
        <w:t xml:space="preserve"> </w:t>
      </w:r>
      <w:r w:rsidR="00134368" w:rsidRPr="00093F4E">
        <w:rPr>
          <w:rFonts w:ascii="Times New Roman" w:hAnsi="Times New Roman"/>
          <w:sz w:val="24"/>
          <w:szCs w:val="24"/>
        </w:rPr>
        <w:t>(душевые, санузлы, помещения в которых обращаются негорючие вещества и</w:t>
      </w:r>
      <w:r w:rsidR="005E19FD" w:rsidRPr="00093F4E">
        <w:rPr>
          <w:rFonts w:ascii="Times New Roman" w:hAnsi="Times New Roman"/>
          <w:sz w:val="24"/>
          <w:szCs w:val="24"/>
        </w:rPr>
        <w:t xml:space="preserve"> </w:t>
      </w:r>
      <w:r w:rsidR="00134368" w:rsidRPr="00093F4E">
        <w:rPr>
          <w:rFonts w:ascii="Times New Roman" w:hAnsi="Times New Roman"/>
          <w:sz w:val="24"/>
          <w:szCs w:val="24"/>
        </w:rPr>
        <w:t>материалы, лестничные клетки).</w:t>
      </w:r>
    </w:p>
    <w:p w:rsidR="00E9045E" w:rsidRDefault="005A0767" w:rsidP="000137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ranklinGothic-Book" w:hAnsi="FranklinGothic-Book" w:cs="FranklinGothic-Book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34368" w:rsidRPr="00220EF1">
        <w:rPr>
          <w:rFonts w:ascii="Times New Roman" w:hAnsi="Times New Roman"/>
          <w:b/>
          <w:sz w:val="24"/>
          <w:szCs w:val="24"/>
        </w:rPr>
        <w:t>.8.</w:t>
      </w:r>
      <w:r w:rsidR="00134368" w:rsidRPr="00220EF1">
        <w:rPr>
          <w:rFonts w:ascii="Times New Roman" w:hAnsi="Times New Roman"/>
          <w:sz w:val="24"/>
          <w:szCs w:val="24"/>
        </w:rPr>
        <w:t xml:space="preserve"> Пожарная сигнализация предназначена для обнаружения пожара в</w:t>
      </w:r>
      <w:r w:rsidR="005E19FD" w:rsidRPr="00220EF1">
        <w:rPr>
          <w:rFonts w:ascii="Times New Roman" w:hAnsi="Times New Roman"/>
          <w:sz w:val="24"/>
          <w:szCs w:val="24"/>
        </w:rPr>
        <w:t xml:space="preserve"> </w:t>
      </w:r>
      <w:r w:rsidR="00134368" w:rsidRPr="00220EF1">
        <w:rPr>
          <w:rFonts w:ascii="Times New Roman" w:hAnsi="Times New Roman"/>
          <w:sz w:val="24"/>
          <w:szCs w:val="24"/>
        </w:rPr>
        <w:t>автоматическом или ручном режиме, передачи сигнала от пожарного извещателя</w:t>
      </w:r>
      <w:r w:rsidR="006441B8">
        <w:rPr>
          <w:rFonts w:ascii="Times New Roman" w:hAnsi="Times New Roman"/>
          <w:sz w:val="24"/>
          <w:szCs w:val="24"/>
        </w:rPr>
        <w:t xml:space="preserve"> </w:t>
      </w:r>
      <w:r w:rsidR="00134368" w:rsidRPr="00220EF1">
        <w:rPr>
          <w:rFonts w:ascii="Times New Roman" w:hAnsi="Times New Roman"/>
          <w:sz w:val="24"/>
          <w:szCs w:val="24"/>
        </w:rPr>
        <w:t>на</w:t>
      </w:r>
      <w:r w:rsidR="005E19FD" w:rsidRPr="00220EF1">
        <w:rPr>
          <w:rFonts w:ascii="Times New Roman" w:hAnsi="Times New Roman"/>
          <w:sz w:val="24"/>
          <w:szCs w:val="24"/>
        </w:rPr>
        <w:t xml:space="preserve"> </w:t>
      </w:r>
      <w:r w:rsidR="00134368" w:rsidRPr="00220EF1">
        <w:rPr>
          <w:rFonts w:ascii="Times New Roman" w:hAnsi="Times New Roman"/>
          <w:sz w:val="24"/>
          <w:szCs w:val="24"/>
        </w:rPr>
        <w:t>приемно-контрольный прибор, который установлен на КПП у охраны для принятия</w:t>
      </w:r>
      <w:r w:rsidR="005E19FD" w:rsidRPr="00220EF1">
        <w:rPr>
          <w:rFonts w:ascii="Times New Roman" w:hAnsi="Times New Roman"/>
          <w:sz w:val="24"/>
          <w:szCs w:val="24"/>
        </w:rPr>
        <w:t xml:space="preserve"> </w:t>
      </w:r>
      <w:r w:rsidR="00134368" w:rsidRPr="00220EF1">
        <w:rPr>
          <w:rFonts w:ascii="Times New Roman" w:hAnsi="Times New Roman"/>
          <w:sz w:val="24"/>
          <w:szCs w:val="24"/>
        </w:rPr>
        <w:t xml:space="preserve">оперативных мер к </w:t>
      </w:r>
      <w:r w:rsidR="005E19FD" w:rsidRPr="00220EF1">
        <w:rPr>
          <w:rFonts w:ascii="Times New Roman" w:hAnsi="Times New Roman"/>
          <w:sz w:val="24"/>
          <w:szCs w:val="24"/>
        </w:rPr>
        <w:t>л</w:t>
      </w:r>
      <w:r w:rsidR="00134368" w:rsidRPr="00220EF1">
        <w:rPr>
          <w:rFonts w:ascii="Times New Roman" w:hAnsi="Times New Roman"/>
          <w:sz w:val="24"/>
          <w:szCs w:val="24"/>
        </w:rPr>
        <w:t>иквидации пожара.</w:t>
      </w:r>
    </w:p>
    <w:p w:rsidR="00A000F6" w:rsidRDefault="00A000F6" w:rsidP="00BA4C8C">
      <w:pPr>
        <w:pStyle w:val="af"/>
        <w:ind w:left="-851"/>
        <w:jc w:val="right"/>
        <w:rPr>
          <w:rFonts w:ascii="FranklinGothic-Book" w:hAnsi="FranklinGothic-Book" w:cs="FranklinGothic-Book"/>
        </w:rPr>
      </w:pPr>
      <w:bookmarkStart w:id="0" w:name="_GoBack"/>
      <w:bookmarkEnd w:id="0"/>
    </w:p>
    <w:p w:rsidR="00A000F6" w:rsidRDefault="00A000F6" w:rsidP="00BA4C8C">
      <w:pPr>
        <w:pStyle w:val="af"/>
        <w:ind w:left="-851"/>
        <w:jc w:val="right"/>
        <w:rPr>
          <w:rFonts w:ascii="FranklinGothic-Book" w:hAnsi="FranklinGothic-Book" w:cs="FranklinGothic-Book"/>
        </w:rPr>
      </w:pPr>
    </w:p>
    <w:p w:rsidR="005C089E" w:rsidRDefault="00A000F6" w:rsidP="00BA4C8C">
      <w:pPr>
        <w:pStyle w:val="af"/>
        <w:ind w:left="-851"/>
        <w:jc w:val="right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lastRenderedPageBreak/>
        <w:t>При</w:t>
      </w:r>
      <w:r w:rsidR="00E9045E">
        <w:rPr>
          <w:rFonts w:ascii="FranklinGothic-Book" w:hAnsi="FranklinGothic-Book" w:cs="FranklinGothic-Book"/>
        </w:rPr>
        <w:t xml:space="preserve">ложение </w:t>
      </w:r>
      <w:r w:rsidR="005C089E">
        <w:rPr>
          <w:rFonts w:ascii="FranklinGothic-Book" w:hAnsi="FranklinGothic-Book" w:cs="FranklinGothic-Book"/>
        </w:rPr>
        <w:t xml:space="preserve"> </w:t>
      </w:r>
      <w:r w:rsidR="00310C8B">
        <w:rPr>
          <w:rFonts w:ascii="FranklinGothic-Book" w:hAnsi="FranklinGothic-Book" w:cs="FranklinGothic-Book"/>
        </w:rPr>
        <w:t>Б</w:t>
      </w:r>
    </w:p>
    <w:p w:rsidR="005A0767" w:rsidRDefault="003D3247" w:rsidP="005A0767">
      <w:pPr>
        <w:pStyle w:val="af"/>
        <w:ind w:left="-284"/>
        <w:jc w:val="center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  <w:noProof/>
        </w:rPr>
        <w:drawing>
          <wp:inline distT="0" distB="0" distL="0" distR="0">
            <wp:extent cx="6081408" cy="3083810"/>
            <wp:effectExtent l="38100" t="57150" r="33642" b="40390"/>
            <wp:docPr id="2" name="Рисунок 2" descr="20141018081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4101808135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 l="3205" t="11996" r="13823" b="13121"/>
                    <a:stretch>
                      <a:fillRect/>
                    </a:stretch>
                  </pic:blipFill>
                  <pic:spPr bwMode="auto">
                    <a:xfrm rot="21540000">
                      <a:off x="0" y="0"/>
                      <a:ext cx="6080796" cy="308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368" w:rsidRDefault="00E9045E" w:rsidP="00C36A52">
      <w:pPr>
        <w:pStyle w:val="af"/>
        <w:ind w:left="-851"/>
        <w:jc w:val="right"/>
        <w:outlineLvl w:val="0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</w:rPr>
        <w:t xml:space="preserve">       Приложение </w:t>
      </w:r>
      <w:r w:rsidR="00310C8B">
        <w:rPr>
          <w:rFonts w:ascii="FranklinGothic-Book" w:hAnsi="FranklinGothic-Book" w:cs="FranklinGothic-Book"/>
        </w:rPr>
        <w:t>В</w:t>
      </w:r>
    </w:p>
    <w:p w:rsidR="00134368" w:rsidRDefault="003D3247" w:rsidP="001924A5">
      <w:pPr>
        <w:pStyle w:val="af"/>
        <w:ind w:left="-142"/>
        <w:rPr>
          <w:rFonts w:ascii="FranklinGothic-Book" w:hAnsi="FranklinGothic-Book" w:cs="FranklinGothic-Book"/>
        </w:rPr>
      </w:pPr>
      <w:r>
        <w:rPr>
          <w:rFonts w:ascii="FranklinGothic-Book" w:hAnsi="FranklinGothic-Book" w:cs="FranklinGothic-Book"/>
          <w:noProof/>
        </w:rPr>
        <w:drawing>
          <wp:inline distT="0" distB="0" distL="0" distR="0">
            <wp:extent cx="6210138" cy="3962400"/>
            <wp:effectExtent l="19050" t="0" r="162" b="0"/>
            <wp:docPr id="3" name="Рисунок 1" descr="F:\Эвакуация_406_ка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Эвакуация_406_каб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773" cy="3966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368" w:rsidRPr="00ED51DF" w:rsidRDefault="00134368" w:rsidP="00BA4C8C">
      <w:pPr>
        <w:pStyle w:val="af"/>
        <w:ind w:left="-851"/>
      </w:pPr>
    </w:p>
    <w:sectPr w:rsidR="00134368" w:rsidRPr="00ED51DF" w:rsidSect="00A17B94">
      <w:headerReference w:type="default" r:id="rId11"/>
      <w:footerReference w:type="default" r:id="rId12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1C9" w:rsidRDefault="003E01C9" w:rsidP="00DF12FD">
      <w:pPr>
        <w:spacing w:after="0" w:line="240" w:lineRule="auto"/>
      </w:pPr>
      <w:r>
        <w:separator/>
      </w:r>
    </w:p>
  </w:endnote>
  <w:endnote w:type="continuationSeparator" w:id="0">
    <w:p w:rsidR="003E01C9" w:rsidRDefault="003E01C9" w:rsidP="00DF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Gothic-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A0F" w:rsidRDefault="003E01C9">
    <w:pPr>
      <w:pStyle w:val="a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000F6">
      <w:rPr>
        <w:noProof/>
      </w:rPr>
      <w:t>11</w:t>
    </w:r>
    <w:r>
      <w:rPr>
        <w:noProof/>
      </w:rPr>
      <w:fldChar w:fldCharType="end"/>
    </w:r>
  </w:p>
  <w:p w:rsidR="00B12A0F" w:rsidRDefault="00B12A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1C9" w:rsidRDefault="003E01C9" w:rsidP="00DF12FD">
      <w:pPr>
        <w:spacing w:after="0" w:line="240" w:lineRule="auto"/>
      </w:pPr>
      <w:r>
        <w:separator/>
      </w:r>
    </w:p>
  </w:footnote>
  <w:footnote w:type="continuationSeparator" w:id="0">
    <w:p w:rsidR="003E01C9" w:rsidRDefault="003E01C9" w:rsidP="00DF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A0F" w:rsidRDefault="00B12A0F" w:rsidP="00934E4F">
    <w:pPr>
      <w:pStyle w:val="a4"/>
      <w:jc w:val="center"/>
      <w:rPr>
        <w:sz w:val="18"/>
        <w:szCs w:val="18"/>
      </w:rPr>
    </w:pPr>
    <w:r w:rsidRPr="005A0767">
      <w:rPr>
        <w:sz w:val="18"/>
        <w:szCs w:val="18"/>
      </w:rPr>
      <w:t xml:space="preserve">Барашкина Р.В. </w:t>
    </w:r>
    <w:r w:rsidRPr="005A0767">
      <w:rPr>
        <w:b/>
        <w:sz w:val="18"/>
        <w:szCs w:val="18"/>
      </w:rPr>
      <w:t>«</w:t>
    </w:r>
    <w:r w:rsidRPr="005A0767">
      <w:rPr>
        <w:sz w:val="18"/>
        <w:szCs w:val="18"/>
      </w:rPr>
      <w:t>Схема эвакуации обучающихся при получении сигнала о чрезвычайной ситуации</w:t>
    </w:r>
    <w:r w:rsidRPr="005A0767">
      <w:rPr>
        <w:b/>
        <w:sz w:val="18"/>
        <w:szCs w:val="18"/>
      </w:rPr>
      <w:t>»</w:t>
    </w:r>
  </w:p>
  <w:p w:rsidR="005A0767" w:rsidRPr="005A0767" w:rsidRDefault="00A000F6" w:rsidP="00934E4F">
    <w:pPr>
      <w:pStyle w:val="a4"/>
      <w:jc w:val="cen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39370</wp:posOffset>
              </wp:positionV>
              <wp:extent cx="5917565" cy="0"/>
              <wp:effectExtent l="13335" t="11430" r="12700" b="7620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1756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D9672C" id="Line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3.1pt" to="464.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" strokeweight=".25pt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7751"/>
    <w:multiLevelType w:val="multilevel"/>
    <w:tmpl w:val="21507A56"/>
    <w:lvl w:ilvl="0">
      <w:start w:val="2"/>
      <w:numFmt w:val="decimal"/>
      <w:lvlText w:val="%1."/>
      <w:lvlJc w:val="left"/>
      <w:pPr>
        <w:ind w:left="420" w:hanging="420"/>
      </w:pPr>
      <w:rPr>
        <w:rFonts w:ascii="Franklin Gothic Book" w:hAnsi="Franklin Gothic Book" w:cs="Times New Roman" w:hint="default"/>
        <w:b/>
        <w:i w:val="0"/>
        <w:color w:val="00000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Franklin Gothic Book" w:hAnsi="Franklin Gothic Book" w:cs="Times New Roman" w:hint="default"/>
        <w:b w:val="0"/>
        <w:i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Franklin Gothic Book" w:hAnsi="Franklin Gothic Book" w:cs="Times New Roman" w:hint="default"/>
        <w:b w:val="0"/>
        <w:i w:val="0"/>
        <w:color w:val="00000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Franklin Gothic Book" w:hAnsi="Franklin Gothic Book" w:cs="Times New Roman" w:hint="default"/>
        <w:b/>
        <w:i/>
        <w:color w:val="000000"/>
        <w:sz w:val="22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Franklin Gothic Book" w:hAnsi="Franklin Gothic Book" w:cs="Times New Roman" w:hint="default"/>
        <w:b/>
        <w:i/>
        <w:color w:val="000000"/>
        <w:sz w:val="22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Franklin Gothic Book" w:hAnsi="Franklin Gothic Book" w:cs="Times New Roman" w:hint="default"/>
        <w:b/>
        <w:i/>
        <w:color w:val="000000"/>
        <w:sz w:val="22"/>
        <w:u w:val="singl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Franklin Gothic Book" w:hAnsi="Franklin Gothic Book" w:cs="Times New Roman" w:hint="default"/>
        <w:b/>
        <w:i/>
        <w:color w:val="000000"/>
        <w:sz w:val="22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Franklin Gothic Book" w:hAnsi="Franklin Gothic Book" w:cs="Times New Roman" w:hint="default"/>
        <w:b/>
        <w:i/>
        <w:color w:val="000000"/>
        <w:sz w:val="22"/>
        <w:u w:val="singl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Franklin Gothic Book" w:hAnsi="Franklin Gothic Book" w:cs="Times New Roman" w:hint="default"/>
        <w:b/>
        <w:i/>
        <w:color w:val="000000"/>
        <w:sz w:val="22"/>
        <w:u w:val="single"/>
      </w:rPr>
    </w:lvl>
  </w:abstractNum>
  <w:abstractNum w:abstractNumId="1" w15:restartNumberingAfterBreak="0">
    <w:nsid w:val="03E76A51"/>
    <w:multiLevelType w:val="hybridMultilevel"/>
    <w:tmpl w:val="72BE4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B3795"/>
    <w:multiLevelType w:val="hybridMultilevel"/>
    <w:tmpl w:val="424CC25C"/>
    <w:lvl w:ilvl="0" w:tplc="5D76F4D2">
      <w:start w:val="1"/>
      <w:numFmt w:val="bullet"/>
      <w:lvlText w:val="-"/>
      <w:lvlJc w:val="left"/>
      <w:pPr>
        <w:tabs>
          <w:tab w:val="num" w:pos="720"/>
        </w:tabs>
        <w:ind w:left="1563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BD3885"/>
    <w:multiLevelType w:val="hybridMultilevel"/>
    <w:tmpl w:val="E782FAB8"/>
    <w:lvl w:ilvl="0" w:tplc="5D76F4D2">
      <w:start w:val="1"/>
      <w:numFmt w:val="bullet"/>
      <w:lvlText w:val="-"/>
      <w:lvlJc w:val="left"/>
      <w:pPr>
        <w:tabs>
          <w:tab w:val="num" w:pos="160"/>
        </w:tabs>
        <w:ind w:left="1003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4" w15:restartNumberingAfterBreak="0">
    <w:nsid w:val="13136431"/>
    <w:multiLevelType w:val="multilevel"/>
    <w:tmpl w:val="081A287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2A3284"/>
    <w:multiLevelType w:val="multilevel"/>
    <w:tmpl w:val="3928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6" w15:restartNumberingAfterBreak="0">
    <w:nsid w:val="1725143E"/>
    <w:multiLevelType w:val="multilevel"/>
    <w:tmpl w:val="45FAED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7" w15:restartNumberingAfterBreak="0">
    <w:nsid w:val="17652CFD"/>
    <w:multiLevelType w:val="hybridMultilevel"/>
    <w:tmpl w:val="7B201E5E"/>
    <w:lvl w:ilvl="0" w:tplc="80CEE9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83E0A"/>
    <w:multiLevelType w:val="multilevel"/>
    <w:tmpl w:val="23B2AF2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805D39"/>
    <w:multiLevelType w:val="hybridMultilevel"/>
    <w:tmpl w:val="F49ED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C55D2"/>
    <w:multiLevelType w:val="multilevel"/>
    <w:tmpl w:val="F8D4673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C75985"/>
    <w:multiLevelType w:val="multilevel"/>
    <w:tmpl w:val="FF9EE936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1C0615C"/>
    <w:multiLevelType w:val="multilevel"/>
    <w:tmpl w:val="B456DF24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65C132F"/>
    <w:multiLevelType w:val="multilevel"/>
    <w:tmpl w:val="307C78E0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99A7E1A"/>
    <w:multiLevelType w:val="multilevel"/>
    <w:tmpl w:val="B66E3BA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</w:rPr>
    </w:lvl>
    <w:lvl w:ilvl="1">
      <w:start w:val="8"/>
      <w:numFmt w:val="decimal"/>
      <w:isLgl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cs="Times New Roman" w:hint="default"/>
      </w:rPr>
    </w:lvl>
  </w:abstractNum>
  <w:abstractNum w:abstractNumId="15" w15:restartNumberingAfterBreak="0">
    <w:nsid w:val="3DD54C9B"/>
    <w:multiLevelType w:val="hybridMultilevel"/>
    <w:tmpl w:val="47784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F2CA4"/>
    <w:multiLevelType w:val="hybridMultilevel"/>
    <w:tmpl w:val="06E6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90401F"/>
    <w:multiLevelType w:val="hybridMultilevel"/>
    <w:tmpl w:val="ABF42C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525D64"/>
    <w:multiLevelType w:val="hybridMultilevel"/>
    <w:tmpl w:val="11E024B0"/>
    <w:lvl w:ilvl="0" w:tplc="0EDA4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AD1836"/>
    <w:multiLevelType w:val="hybridMultilevel"/>
    <w:tmpl w:val="B4EA0B3A"/>
    <w:lvl w:ilvl="0" w:tplc="2C1E08D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E030611"/>
    <w:multiLevelType w:val="multilevel"/>
    <w:tmpl w:val="E2E4E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1" w15:restartNumberingAfterBreak="0">
    <w:nsid w:val="5CBB4333"/>
    <w:multiLevelType w:val="multilevel"/>
    <w:tmpl w:val="4B964766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  <w:b/>
        <w:i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i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b/>
        <w:i/>
        <w:u w:val="single"/>
      </w:rPr>
    </w:lvl>
  </w:abstractNum>
  <w:abstractNum w:abstractNumId="22" w15:restartNumberingAfterBreak="0">
    <w:nsid w:val="6ED53A70"/>
    <w:multiLevelType w:val="multilevel"/>
    <w:tmpl w:val="34005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23" w15:restartNumberingAfterBreak="0">
    <w:nsid w:val="70F3795A"/>
    <w:multiLevelType w:val="hybridMultilevel"/>
    <w:tmpl w:val="84A8C0E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1563" w:hanging="283"/>
      </w:pPr>
      <w:rPr>
        <w:rFonts w:ascii="Times New Roman" w:hAnsi="Times New Roman" w:hint="default"/>
      </w:rPr>
    </w:lvl>
    <w:lvl w:ilvl="1" w:tplc="5D76F4D2">
      <w:start w:val="1"/>
      <w:numFmt w:val="bullet"/>
      <w:lvlText w:val="-"/>
      <w:lvlJc w:val="left"/>
      <w:pPr>
        <w:tabs>
          <w:tab w:val="num" w:pos="1240"/>
        </w:tabs>
        <w:ind w:left="2083" w:hanging="283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EE6D66"/>
    <w:multiLevelType w:val="hybridMultilevel"/>
    <w:tmpl w:val="83385DE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7BB09E9"/>
    <w:multiLevelType w:val="multilevel"/>
    <w:tmpl w:val="1108BE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6" w15:restartNumberingAfterBreak="0">
    <w:nsid w:val="7E7360F5"/>
    <w:multiLevelType w:val="hybridMultilevel"/>
    <w:tmpl w:val="9FFE5C64"/>
    <w:lvl w:ilvl="0" w:tplc="5D76F4D2">
      <w:start w:val="1"/>
      <w:numFmt w:val="bullet"/>
      <w:lvlText w:val="-"/>
      <w:lvlJc w:val="left"/>
      <w:pPr>
        <w:tabs>
          <w:tab w:val="num" w:pos="720"/>
        </w:tabs>
        <w:ind w:left="1563" w:hanging="28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4"/>
  </w:num>
  <w:num w:numId="4">
    <w:abstractNumId w:val="15"/>
  </w:num>
  <w:num w:numId="5">
    <w:abstractNumId w:val="14"/>
  </w:num>
  <w:num w:numId="6">
    <w:abstractNumId w:val="2"/>
  </w:num>
  <w:num w:numId="7">
    <w:abstractNumId w:val="3"/>
  </w:num>
  <w:num w:numId="8">
    <w:abstractNumId w:val="23"/>
  </w:num>
  <w:num w:numId="9">
    <w:abstractNumId w:val="26"/>
  </w:num>
  <w:num w:numId="10">
    <w:abstractNumId w:val="16"/>
  </w:num>
  <w:num w:numId="11">
    <w:abstractNumId w:val="25"/>
  </w:num>
  <w:num w:numId="12">
    <w:abstractNumId w:val="21"/>
  </w:num>
  <w:num w:numId="13">
    <w:abstractNumId w:val="1"/>
  </w:num>
  <w:num w:numId="14">
    <w:abstractNumId w:val="11"/>
  </w:num>
  <w:num w:numId="15">
    <w:abstractNumId w:val="13"/>
  </w:num>
  <w:num w:numId="16">
    <w:abstractNumId w:val="0"/>
  </w:num>
  <w:num w:numId="17">
    <w:abstractNumId w:val="9"/>
  </w:num>
  <w:num w:numId="18">
    <w:abstractNumId w:val="12"/>
  </w:num>
  <w:num w:numId="19">
    <w:abstractNumId w:val="4"/>
  </w:num>
  <w:num w:numId="20">
    <w:abstractNumId w:val="10"/>
  </w:num>
  <w:num w:numId="21">
    <w:abstractNumId w:val="8"/>
  </w:num>
  <w:num w:numId="22">
    <w:abstractNumId w:val="7"/>
  </w:num>
  <w:num w:numId="23">
    <w:abstractNumId w:val="5"/>
  </w:num>
  <w:num w:numId="24">
    <w:abstractNumId w:val="20"/>
  </w:num>
  <w:num w:numId="25">
    <w:abstractNumId w:val="22"/>
  </w:num>
  <w:num w:numId="26">
    <w:abstractNumId w:val="17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C4"/>
    <w:rsid w:val="000027FC"/>
    <w:rsid w:val="000137F8"/>
    <w:rsid w:val="00027D62"/>
    <w:rsid w:val="00030402"/>
    <w:rsid w:val="00045AC4"/>
    <w:rsid w:val="00056E75"/>
    <w:rsid w:val="000825F8"/>
    <w:rsid w:val="00093F4E"/>
    <w:rsid w:val="000A0C97"/>
    <w:rsid w:val="000B0A97"/>
    <w:rsid w:val="000D2779"/>
    <w:rsid w:val="000E56D4"/>
    <w:rsid w:val="000F0FF9"/>
    <w:rsid w:val="001324B2"/>
    <w:rsid w:val="00134368"/>
    <w:rsid w:val="001453E9"/>
    <w:rsid w:val="0017273A"/>
    <w:rsid w:val="00173B7A"/>
    <w:rsid w:val="00177C3F"/>
    <w:rsid w:val="001924A5"/>
    <w:rsid w:val="00195DDE"/>
    <w:rsid w:val="001B3B71"/>
    <w:rsid w:val="001B3ED9"/>
    <w:rsid w:val="001B7013"/>
    <w:rsid w:val="001C2ED6"/>
    <w:rsid w:val="001E1A35"/>
    <w:rsid w:val="001F2CF7"/>
    <w:rsid w:val="002041AB"/>
    <w:rsid w:val="00204C68"/>
    <w:rsid w:val="00220EF1"/>
    <w:rsid w:val="00264614"/>
    <w:rsid w:val="00270F03"/>
    <w:rsid w:val="002747BC"/>
    <w:rsid w:val="00282068"/>
    <w:rsid w:val="002873D2"/>
    <w:rsid w:val="002B3C32"/>
    <w:rsid w:val="002C17A2"/>
    <w:rsid w:val="002D2D31"/>
    <w:rsid w:val="002D662B"/>
    <w:rsid w:val="002D75C2"/>
    <w:rsid w:val="002F2CDA"/>
    <w:rsid w:val="00301474"/>
    <w:rsid w:val="0030591E"/>
    <w:rsid w:val="003104DA"/>
    <w:rsid w:val="00310C8B"/>
    <w:rsid w:val="00333801"/>
    <w:rsid w:val="00340E40"/>
    <w:rsid w:val="003428D0"/>
    <w:rsid w:val="00344953"/>
    <w:rsid w:val="00353545"/>
    <w:rsid w:val="00362FBE"/>
    <w:rsid w:val="0037588B"/>
    <w:rsid w:val="003878CA"/>
    <w:rsid w:val="00393794"/>
    <w:rsid w:val="003A330F"/>
    <w:rsid w:val="003B3364"/>
    <w:rsid w:val="003B3A19"/>
    <w:rsid w:val="003B4F95"/>
    <w:rsid w:val="003B5EF1"/>
    <w:rsid w:val="003D1AF6"/>
    <w:rsid w:val="003D3247"/>
    <w:rsid w:val="003E01C9"/>
    <w:rsid w:val="00405E39"/>
    <w:rsid w:val="004074BF"/>
    <w:rsid w:val="00411E4C"/>
    <w:rsid w:val="00422B86"/>
    <w:rsid w:val="0042695A"/>
    <w:rsid w:val="00430C48"/>
    <w:rsid w:val="004511DB"/>
    <w:rsid w:val="0045177E"/>
    <w:rsid w:val="00455303"/>
    <w:rsid w:val="004756A3"/>
    <w:rsid w:val="00481A39"/>
    <w:rsid w:val="00496C2A"/>
    <w:rsid w:val="004D125A"/>
    <w:rsid w:val="004D545E"/>
    <w:rsid w:val="004D567D"/>
    <w:rsid w:val="004F033D"/>
    <w:rsid w:val="004F78D4"/>
    <w:rsid w:val="005102CF"/>
    <w:rsid w:val="005261C5"/>
    <w:rsid w:val="00532074"/>
    <w:rsid w:val="00532B55"/>
    <w:rsid w:val="00542B9F"/>
    <w:rsid w:val="00547B2B"/>
    <w:rsid w:val="00557EB5"/>
    <w:rsid w:val="00596702"/>
    <w:rsid w:val="005A0767"/>
    <w:rsid w:val="005A56F1"/>
    <w:rsid w:val="005C089E"/>
    <w:rsid w:val="005C1F44"/>
    <w:rsid w:val="005C2F45"/>
    <w:rsid w:val="005C645E"/>
    <w:rsid w:val="005C7FAC"/>
    <w:rsid w:val="005E19FD"/>
    <w:rsid w:val="005E1DC9"/>
    <w:rsid w:val="005F6CBA"/>
    <w:rsid w:val="006441B8"/>
    <w:rsid w:val="0067242E"/>
    <w:rsid w:val="00672A67"/>
    <w:rsid w:val="006735E3"/>
    <w:rsid w:val="00683411"/>
    <w:rsid w:val="00686600"/>
    <w:rsid w:val="006D2224"/>
    <w:rsid w:val="006D4C7F"/>
    <w:rsid w:val="006D4F23"/>
    <w:rsid w:val="006E4BA0"/>
    <w:rsid w:val="00702632"/>
    <w:rsid w:val="00704A72"/>
    <w:rsid w:val="00715F5D"/>
    <w:rsid w:val="007271B3"/>
    <w:rsid w:val="007364E8"/>
    <w:rsid w:val="00751B69"/>
    <w:rsid w:val="00764C29"/>
    <w:rsid w:val="00770CB4"/>
    <w:rsid w:val="007714A1"/>
    <w:rsid w:val="00771E8E"/>
    <w:rsid w:val="007806AF"/>
    <w:rsid w:val="0078543D"/>
    <w:rsid w:val="00797DA1"/>
    <w:rsid w:val="007A008E"/>
    <w:rsid w:val="007A03E3"/>
    <w:rsid w:val="007A7AAC"/>
    <w:rsid w:val="007B6B72"/>
    <w:rsid w:val="007D3D4A"/>
    <w:rsid w:val="007E0F5D"/>
    <w:rsid w:val="007E1CA5"/>
    <w:rsid w:val="007E6671"/>
    <w:rsid w:val="00804389"/>
    <w:rsid w:val="00804D7C"/>
    <w:rsid w:val="00807BAB"/>
    <w:rsid w:val="00820811"/>
    <w:rsid w:val="008303B6"/>
    <w:rsid w:val="00833738"/>
    <w:rsid w:val="00843A60"/>
    <w:rsid w:val="00866B91"/>
    <w:rsid w:val="00870782"/>
    <w:rsid w:val="00871F15"/>
    <w:rsid w:val="008755CD"/>
    <w:rsid w:val="00875DE7"/>
    <w:rsid w:val="008A23BC"/>
    <w:rsid w:val="008A6514"/>
    <w:rsid w:val="008B5143"/>
    <w:rsid w:val="008D15D5"/>
    <w:rsid w:val="008D50B4"/>
    <w:rsid w:val="008E0D6C"/>
    <w:rsid w:val="008E6EB2"/>
    <w:rsid w:val="008E7A0F"/>
    <w:rsid w:val="009077B4"/>
    <w:rsid w:val="00925A2A"/>
    <w:rsid w:val="009264CB"/>
    <w:rsid w:val="009322AE"/>
    <w:rsid w:val="00934E4F"/>
    <w:rsid w:val="00945FE8"/>
    <w:rsid w:val="00951802"/>
    <w:rsid w:val="009609C0"/>
    <w:rsid w:val="00963EC0"/>
    <w:rsid w:val="009646F0"/>
    <w:rsid w:val="00964BC4"/>
    <w:rsid w:val="00967C0E"/>
    <w:rsid w:val="009722EA"/>
    <w:rsid w:val="009A55D1"/>
    <w:rsid w:val="009F02CD"/>
    <w:rsid w:val="009F70E5"/>
    <w:rsid w:val="00A000F6"/>
    <w:rsid w:val="00A00E75"/>
    <w:rsid w:val="00A04972"/>
    <w:rsid w:val="00A162EC"/>
    <w:rsid w:val="00A17B94"/>
    <w:rsid w:val="00A2286A"/>
    <w:rsid w:val="00A230D7"/>
    <w:rsid w:val="00A23E2E"/>
    <w:rsid w:val="00A2483F"/>
    <w:rsid w:val="00A355FF"/>
    <w:rsid w:val="00A357EE"/>
    <w:rsid w:val="00A559A1"/>
    <w:rsid w:val="00A55FB5"/>
    <w:rsid w:val="00A56A10"/>
    <w:rsid w:val="00A66B36"/>
    <w:rsid w:val="00A70E6F"/>
    <w:rsid w:val="00A74E35"/>
    <w:rsid w:val="00A85CD4"/>
    <w:rsid w:val="00A871B9"/>
    <w:rsid w:val="00A87DD8"/>
    <w:rsid w:val="00AC25E0"/>
    <w:rsid w:val="00AC6E22"/>
    <w:rsid w:val="00AD239F"/>
    <w:rsid w:val="00AF4521"/>
    <w:rsid w:val="00B05E26"/>
    <w:rsid w:val="00B06EFF"/>
    <w:rsid w:val="00B12A0F"/>
    <w:rsid w:val="00B1659F"/>
    <w:rsid w:val="00B4207A"/>
    <w:rsid w:val="00B47AC6"/>
    <w:rsid w:val="00B51596"/>
    <w:rsid w:val="00B5374F"/>
    <w:rsid w:val="00B84563"/>
    <w:rsid w:val="00B95698"/>
    <w:rsid w:val="00BA4C8C"/>
    <w:rsid w:val="00BB7507"/>
    <w:rsid w:val="00BD670C"/>
    <w:rsid w:val="00BE5915"/>
    <w:rsid w:val="00BE73F4"/>
    <w:rsid w:val="00C205A9"/>
    <w:rsid w:val="00C20B05"/>
    <w:rsid w:val="00C34FF4"/>
    <w:rsid w:val="00C36A52"/>
    <w:rsid w:val="00C438EF"/>
    <w:rsid w:val="00C62C5C"/>
    <w:rsid w:val="00C67050"/>
    <w:rsid w:val="00C67FF6"/>
    <w:rsid w:val="00C93E88"/>
    <w:rsid w:val="00CA02E4"/>
    <w:rsid w:val="00CD5657"/>
    <w:rsid w:val="00CE20D7"/>
    <w:rsid w:val="00CE295A"/>
    <w:rsid w:val="00CE748D"/>
    <w:rsid w:val="00CF0112"/>
    <w:rsid w:val="00D01C15"/>
    <w:rsid w:val="00D15C64"/>
    <w:rsid w:val="00D2281D"/>
    <w:rsid w:val="00D23307"/>
    <w:rsid w:val="00D43245"/>
    <w:rsid w:val="00D44558"/>
    <w:rsid w:val="00D579E6"/>
    <w:rsid w:val="00D60817"/>
    <w:rsid w:val="00D64193"/>
    <w:rsid w:val="00D709EE"/>
    <w:rsid w:val="00D86223"/>
    <w:rsid w:val="00D875B7"/>
    <w:rsid w:val="00DA2F6B"/>
    <w:rsid w:val="00DA3084"/>
    <w:rsid w:val="00DB5874"/>
    <w:rsid w:val="00DB75BE"/>
    <w:rsid w:val="00DC6D7A"/>
    <w:rsid w:val="00DD3FF9"/>
    <w:rsid w:val="00DF12FD"/>
    <w:rsid w:val="00DF6641"/>
    <w:rsid w:val="00DF74FE"/>
    <w:rsid w:val="00E04FC4"/>
    <w:rsid w:val="00E13604"/>
    <w:rsid w:val="00E142BB"/>
    <w:rsid w:val="00E301D6"/>
    <w:rsid w:val="00E43338"/>
    <w:rsid w:val="00E45155"/>
    <w:rsid w:val="00E6354F"/>
    <w:rsid w:val="00E73DE5"/>
    <w:rsid w:val="00E84996"/>
    <w:rsid w:val="00E85AE9"/>
    <w:rsid w:val="00E9045E"/>
    <w:rsid w:val="00EA2974"/>
    <w:rsid w:val="00ED51DF"/>
    <w:rsid w:val="00F1096C"/>
    <w:rsid w:val="00F123D2"/>
    <w:rsid w:val="00F17AED"/>
    <w:rsid w:val="00F34ECE"/>
    <w:rsid w:val="00F54D5E"/>
    <w:rsid w:val="00F95A36"/>
    <w:rsid w:val="00FA01CC"/>
    <w:rsid w:val="00FA3780"/>
    <w:rsid w:val="00FE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AD58F6-2D1F-448A-BE19-17805919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7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4BC4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4">
    <w:name w:val="header"/>
    <w:aliases w:val="ВерхКолонтитул,header-first,HeaderPort,??????? ??????????"/>
    <w:basedOn w:val="a"/>
    <w:link w:val="a5"/>
    <w:uiPriority w:val="99"/>
    <w:rsid w:val="00964BC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5">
    <w:name w:val="Верхний колонтитул Знак"/>
    <w:aliases w:val="ВерхКолонтитул Знак,header-first Знак,HeaderPort Знак,??????? ?????????? Знак"/>
    <w:basedOn w:val="a0"/>
    <w:link w:val="a4"/>
    <w:uiPriority w:val="99"/>
    <w:rsid w:val="00964BC4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 Indent"/>
    <w:basedOn w:val="a"/>
    <w:link w:val="a7"/>
    <w:uiPriority w:val="99"/>
    <w:rsid w:val="00964BC4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964BC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rsid w:val="00964B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64B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64B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96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BC4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DF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12FD"/>
  </w:style>
  <w:style w:type="paragraph" w:styleId="ac">
    <w:name w:val="Body Text"/>
    <w:basedOn w:val="a"/>
    <w:link w:val="ad"/>
    <w:uiPriority w:val="99"/>
    <w:semiHidden/>
    <w:unhideWhenUsed/>
    <w:rsid w:val="003428D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428D0"/>
  </w:style>
  <w:style w:type="character" w:styleId="ae">
    <w:name w:val="Hyperlink"/>
    <w:basedOn w:val="a0"/>
    <w:uiPriority w:val="99"/>
    <w:unhideWhenUsed/>
    <w:rsid w:val="00D23307"/>
    <w:rPr>
      <w:color w:val="0000FF"/>
      <w:u w:val="single"/>
    </w:rPr>
  </w:style>
  <w:style w:type="paragraph" w:styleId="af">
    <w:name w:val="Normal (Web)"/>
    <w:basedOn w:val="a"/>
    <w:unhideWhenUsed/>
    <w:rsid w:val="00820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Document Map"/>
    <w:basedOn w:val="a"/>
    <w:link w:val="af1"/>
    <w:uiPriority w:val="99"/>
    <w:semiHidden/>
    <w:unhideWhenUsed/>
    <w:rsid w:val="006D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6D222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027D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 Spacing"/>
    <w:uiPriority w:val="1"/>
    <w:qFormat/>
    <w:rsid w:val="008A23B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7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18215-02E3-42E7-BF41-0CDE88478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3004</Words>
  <Characters>17127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MishanovaGS</dc:creator>
  <cp:lastModifiedBy>Барашкина Раиса Валентиновна</cp:lastModifiedBy>
  <cp:revision>3</cp:revision>
  <cp:lastPrinted>2014-12-25T03:58:00Z</cp:lastPrinted>
  <dcterms:created xsi:type="dcterms:W3CDTF">2023-10-19T10:02:00Z</dcterms:created>
  <dcterms:modified xsi:type="dcterms:W3CDTF">2023-10-19T10:02:00Z</dcterms:modified>
</cp:coreProperties>
</file>